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9FCCB" w14:textId="42E22E5C" w:rsidR="00CA0C9F" w:rsidRPr="00953C83" w:rsidRDefault="00CA0C9F" w:rsidP="00CA0C9F">
      <w:pPr>
        <w:widowControl/>
        <w:snapToGrid w:val="0"/>
        <w:jc w:val="center"/>
        <w:rPr>
          <w:rFonts w:ascii="游ゴシック" w:eastAsia="游ゴシック" w:hAnsi="游ゴシック"/>
          <w:sz w:val="24"/>
          <w:szCs w:val="24"/>
        </w:rPr>
      </w:pPr>
      <w:r w:rsidRPr="00953C83">
        <w:rPr>
          <w:rFonts w:ascii="游ゴシック" w:eastAsia="游ゴシック" w:hAnsi="游ゴシック" w:hint="eastAsia"/>
          <w:sz w:val="24"/>
          <w:szCs w:val="24"/>
        </w:rPr>
        <w:t>社会福祉法人日進市社会福祉協議会地域福祉事業助成金交付要綱</w:t>
      </w:r>
    </w:p>
    <w:p w14:paraId="75F3B2F0" w14:textId="7ED1FDE1" w:rsidR="00CA0C9F" w:rsidRPr="00953C83" w:rsidRDefault="00CA0C9F" w:rsidP="00F837E2">
      <w:pPr>
        <w:widowControl/>
        <w:snapToGrid w:val="0"/>
        <w:ind w:right="220"/>
        <w:jc w:val="right"/>
        <w:rPr>
          <w:rFonts w:ascii="游ゴシック" w:eastAsia="游ゴシック" w:hAnsi="游ゴシック"/>
          <w:sz w:val="22"/>
          <w:szCs w:val="24"/>
        </w:rPr>
      </w:pPr>
      <w:r>
        <w:rPr>
          <w:rFonts w:ascii="游ゴシック" w:eastAsia="游ゴシック" w:hAnsi="游ゴシック" w:hint="eastAsia"/>
          <w:sz w:val="22"/>
          <w:szCs w:val="24"/>
        </w:rPr>
        <w:t>令和</w:t>
      </w:r>
      <w:r w:rsidR="00DA60B6">
        <w:rPr>
          <w:rFonts w:ascii="游ゴシック" w:eastAsia="游ゴシック" w:hAnsi="游ゴシック" w:hint="eastAsia"/>
          <w:sz w:val="22"/>
          <w:szCs w:val="24"/>
        </w:rPr>
        <w:t>７</w:t>
      </w:r>
      <w:r w:rsidRPr="00953C83">
        <w:rPr>
          <w:rFonts w:ascii="游ゴシック" w:eastAsia="游ゴシック" w:hAnsi="游ゴシック" w:hint="eastAsia"/>
          <w:sz w:val="22"/>
          <w:szCs w:val="24"/>
        </w:rPr>
        <w:t>年</w:t>
      </w:r>
      <w:r w:rsidR="00DA60B6">
        <w:rPr>
          <w:rFonts w:ascii="游ゴシック" w:eastAsia="游ゴシック" w:hAnsi="游ゴシック" w:hint="eastAsia"/>
          <w:sz w:val="22"/>
          <w:szCs w:val="24"/>
        </w:rPr>
        <w:t>２</w:t>
      </w:r>
      <w:r w:rsidRPr="00953C83">
        <w:rPr>
          <w:rFonts w:ascii="游ゴシック" w:eastAsia="游ゴシック" w:hAnsi="游ゴシック" w:hint="eastAsia"/>
          <w:sz w:val="22"/>
          <w:szCs w:val="24"/>
        </w:rPr>
        <w:t>月</w:t>
      </w:r>
      <w:r w:rsidR="00DA60B6">
        <w:rPr>
          <w:rFonts w:ascii="游ゴシック" w:eastAsia="游ゴシック" w:hAnsi="游ゴシック" w:hint="eastAsia"/>
          <w:sz w:val="22"/>
          <w:szCs w:val="24"/>
        </w:rPr>
        <w:t>１９</w:t>
      </w:r>
      <w:r>
        <w:rPr>
          <w:rFonts w:ascii="游ゴシック" w:eastAsia="游ゴシック" w:hAnsi="游ゴシック" w:hint="eastAsia"/>
          <w:sz w:val="22"/>
          <w:szCs w:val="24"/>
        </w:rPr>
        <w:t>日</w:t>
      </w:r>
      <w:r w:rsidR="006A7A89">
        <w:rPr>
          <w:rFonts w:ascii="游ゴシック" w:eastAsia="游ゴシック" w:hAnsi="游ゴシック" w:hint="eastAsia"/>
          <w:sz w:val="22"/>
          <w:szCs w:val="24"/>
        </w:rPr>
        <w:t>決裁</w:t>
      </w:r>
    </w:p>
    <w:p w14:paraId="21248E0F" w14:textId="77777777" w:rsidR="00CA0C9F" w:rsidRPr="00953C83" w:rsidRDefault="00CA0C9F" w:rsidP="00CA0C9F">
      <w:pPr>
        <w:widowControl/>
        <w:snapToGrid w:val="0"/>
        <w:jc w:val="left"/>
        <w:rPr>
          <w:rFonts w:ascii="游ゴシック" w:eastAsia="游ゴシック" w:hAnsi="游ゴシック"/>
          <w:sz w:val="24"/>
          <w:szCs w:val="24"/>
        </w:rPr>
      </w:pPr>
      <w:r w:rsidRPr="00953C83">
        <w:rPr>
          <w:rFonts w:ascii="游ゴシック" w:eastAsia="游ゴシック" w:hAnsi="游ゴシック"/>
          <w:sz w:val="24"/>
          <w:szCs w:val="24"/>
        </w:rPr>
        <w:t xml:space="preserve"> </w:t>
      </w:r>
    </w:p>
    <w:p w14:paraId="126AAC72" w14:textId="77777777" w:rsidR="00CA0C9F" w:rsidRPr="00953C83" w:rsidRDefault="00CA0C9F" w:rsidP="00CA0C9F">
      <w:pPr>
        <w:widowControl/>
        <w:snapToGrid w:val="0"/>
        <w:ind w:firstLineChars="100" w:firstLine="220"/>
        <w:jc w:val="left"/>
        <w:rPr>
          <w:rFonts w:ascii="游ゴシック" w:eastAsia="游ゴシック" w:hAnsi="游ゴシック"/>
          <w:sz w:val="22"/>
        </w:rPr>
      </w:pPr>
      <w:r w:rsidRPr="00953C83">
        <w:rPr>
          <w:rFonts w:ascii="游ゴシック" w:eastAsia="游ゴシック" w:hAnsi="游ゴシック" w:hint="eastAsia"/>
          <w:sz w:val="22"/>
        </w:rPr>
        <w:t>（目的）</w:t>
      </w:r>
      <w:r w:rsidRPr="00953C83">
        <w:rPr>
          <w:rFonts w:ascii="游ゴシック" w:eastAsia="游ゴシック" w:hAnsi="游ゴシック"/>
          <w:sz w:val="22"/>
        </w:rPr>
        <w:t xml:space="preserve"> </w:t>
      </w:r>
    </w:p>
    <w:p w14:paraId="21664079" w14:textId="75F22B93" w:rsidR="00CA0C9F" w:rsidRPr="009067C1" w:rsidRDefault="00CA0C9F" w:rsidP="00CA0C9F">
      <w:pPr>
        <w:widowControl/>
        <w:snapToGrid w:val="0"/>
        <w:ind w:left="220" w:hangingChars="100" w:hanging="220"/>
        <w:jc w:val="left"/>
        <w:rPr>
          <w:rFonts w:ascii="游ゴシック" w:eastAsia="游ゴシック" w:hAnsi="游ゴシック"/>
          <w:sz w:val="22"/>
        </w:rPr>
      </w:pPr>
      <w:r w:rsidRPr="00953C83">
        <w:rPr>
          <w:rFonts w:ascii="游ゴシック" w:eastAsia="游ゴシック" w:hAnsi="游ゴシック" w:hint="eastAsia"/>
          <w:sz w:val="22"/>
        </w:rPr>
        <w:t>第１条　この要綱は、日進市内の区及び</w:t>
      </w:r>
      <w:bookmarkStart w:id="0" w:name="_Hlk187234678"/>
      <w:r w:rsidRPr="00953C83">
        <w:rPr>
          <w:rFonts w:ascii="游ゴシック" w:eastAsia="游ゴシック" w:hAnsi="游ゴシック" w:hint="eastAsia"/>
          <w:sz w:val="22"/>
        </w:rPr>
        <w:t>市民協働組織</w:t>
      </w:r>
      <w:bookmarkEnd w:id="0"/>
      <w:r w:rsidRPr="009067C1">
        <w:rPr>
          <w:rFonts w:ascii="游ゴシック" w:eastAsia="游ゴシック" w:hAnsi="游ゴシック" w:hint="eastAsia"/>
          <w:sz w:val="22"/>
        </w:rPr>
        <w:t>（</w:t>
      </w:r>
      <w:r w:rsidR="0055062A" w:rsidRPr="009067C1">
        <w:rPr>
          <w:rFonts w:ascii="游ゴシック" w:eastAsia="游ゴシック" w:hAnsi="游ゴシック" w:hint="eastAsia"/>
          <w:kern w:val="0"/>
          <w:sz w:val="22"/>
        </w:rPr>
        <w:t>社会福祉法人日進市社会福祉協議会（以下「本会」という。）</w:t>
      </w:r>
      <w:r w:rsidR="00FA6317" w:rsidRPr="009067C1">
        <w:rPr>
          <w:rFonts w:ascii="游ゴシック" w:eastAsia="游ゴシック" w:hAnsi="游ゴシック" w:hint="eastAsia"/>
          <w:sz w:val="22"/>
        </w:rPr>
        <w:t>が指定する組織</w:t>
      </w:r>
      <w:r w:rsidR="002B6BB2" w:rsidRPr="009067C1">
        <w:rPr>
          <w:rFonts w:ascii="游ゴシック" w:eastAsia="游ゴシック" w:hAnsi="游ゴシック" w:hint="eastAsia"/>
          <w:sz w:val="22"/>
        </w:rPr>
        <w:t>＝まちづくり協議会</w:t>
      </w:r>
      <w:r w:rsidRPr="009067C1">
        <w:rPr>
          <w:rFonts w:ascii="游ゴシック" w:eastAsia="游ゴシック" w:hAnsi="游ゴシック" w:hint="eastAsia"/>
          <w:sz w:val="22"/>
        </w:rPr>
        <w:t>）において当該年度に実施される単独の地域福祉事業に助成金を交付することで、子ども・障害者・高齢者など全ての地域住民が住み慣れた地域で自分らしい生活を継続できるためのまちづくりの推進を目的とする。</w:t>
      </w:r>
      <w:r w:rsidRPr="009067C1">
        <w:rPr>
          <w:rFonts w:ascii="游ゴシック" w:eastAsia="游ゴシック" w:hAnsi="游ゴシック"/>
          <w:sz w:val="22"/>
        </w:rPr>
        <w:t xml:space="preserve"> </w:t>
      </w:r>
    </w:p>
    <w:p w14:paraId="6AC41821" w14:textId="261E9D1F" w:rsidR="00CA0C9F" w:rsidRPr="00DA60B6" w:rsidRDefault="00CA0C9F" w:rsidP="00CA0C9F">
      <w:pPr>
        <w:widowControl/>
        <w:snapToGrid w:val="0"/>
        <w:ind w:firstLineChars="100" w:firstLine="220"/>
        <w:jc w:val="left"/>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（助成金額）</w:t>
      </w:r>
      <w:r w:rsidRPr="00DA60B6">
        <w:rPr>
          <w:rFonts w:ascii="游ゴシック" w:eastAsia="游ゴシック" w:hAnsi="游ゴシック"/>
          <w:color w:val="000000" w:themeColor="text1"/>
          <w:sz w:val="22"/>
        </w:rPr>
        <w:t xml:space="preserve"> </w:t>
      </w:r>
    </w:p>
    <w:p w14:paraId="7FDE9056" w14:textId="4BB29857" w:rsidR="00CA0C9F" w:rsidRPr="00DA60B6" w:rsidRDefault="00CA0C9F" w:rsidP="00CA0C9F">
      <w:pPr>
        <w:widowControl/>
        <w:snapToGrid w:val="0"/>
        <w:ind w:left="220" w:hangingChars="100" w:hanging="220"/>
        <w:jc w:val="left"/>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第２条　助成金の金額は本会の予算の範囲内とし、１</w:t>
      </w:r>
      <w:r w:rsidR="00FA6317" w:rsidRPr="00DA60B6">
        <w:rPr>
          <w:rFonts w:ascii="游ゴシック" w:eastAsia="游ゴシック" w:hAnsi="游ゴシック" w:hint="eastAsia"/>
          <w:color w:val="000000" w:themeColor="text1"/>
          <w:sz w:val="22"/>
        </w:rPr>
        <w:t>団体</w:t>
      </w:r>
      <w:r w:rsidRPr="00DA60B6">
        <w:rPr>
          <w:rFonts w:ascii="游ゴシック" w:eastAsia="游ゴシック" w:hAnsi="游ゴシック" w:hint="eastAsia"/>
          <w:color w:val="000000" w:themeColor="text1"/>
          <w:sz w:val="22"/>
        </w:rPr>
        <w:t>あたりの助成金の金額は２万円を限度とし、当該年度内での申請は１回までとする。</w:t>
      </w:r>
      <w:r w:rsidRPr="00DA60B6">
        <w:rPr>
          <w:rFonts w:ascii="游ゴシック" w:eastAsia="游ゴシック" w:hAnsi="游ゴシック"/>
          <w:color w:val="000000" w:themeColor="text1"/>
          <w:sz w:val="22"/>
        </w:rPr>
        <w:t xml:space="preserve"> </w:t>
      </w:r>
    </w:p>
    <w:p w14:paraId="18543818" w14:textId="2E3ACF16" w:rsidR="00CA0C9F" w:rsidRPr="00DA60B6" w:rsidRDefault="00CA0C9F" w:rsidP="00CA0C9F">
      <w:pPr>
        <w:widowControl/>
        <w:snapToGrid w:val="0"/>
        <w:ind w:firstLineChars="100" w:firstLine="220"/>
        <w:jc w:val="left"/>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w:t>
      </w:r>
      <w:r w:rsidR="00C54797" w:rsidRPr="00DA60B6">
        <w:rPr>
          <w:rFonts w:ascii="游ゴシック" w:eastAsia="游ゴシック" w:hAnsi="游ゴシック" w:hint="eastAsia"/>
          <w:color w:val="000000" w:themeColor="text1"/>
          <w:sz w:val="22"/>
        </w:rPr>
        <w:t>助成</w:t>
      </w:r>
      <w:r w:rsidRPr="00DA60B6">
        <w:rPr>
          <w:rFonts w:ascii="游ゴシック" w:eastAsia="游ゴシック" w:hAnsi="游ゴシック" w:hint="eastAsia"/>
          <w:color w:val="000000" w:themeColor="text1"/>
          <w:sz w:val="22"/>
        </w:rPr>
        <w:t>対象）</w:t>
      </w:r>
      <w:r w:rsidRPr="00DA60B6">
        <w:rPr>
          <w:rFonts w:ascii="游ゴシック" w:eastAsia="游ゴシック" w:hAnsi="游ゴシック"/>
          <w:color w:val="000000" w:themeColor="text1"/>
          <w:sz w:val="22"/>
        </w:rPr>
        <w:t xml:space="preserve"> </w:t>
      </w:r>
    </w:p>
    <w:p w14:paraId="71F8A624" w14:textId="1F884687" w:rsidR="00CA0C9F" w:rsidRPr="00DA60B6" w:rsidRDefault="00CA0C9F" w:rsidP="00CA0C9F">
      <w:pPr>
        <w:widowControl/>
        <w:snapToGrid w:val="0"/>
        <w:ind w:left="220" w:hangingChars="100" w:hanging="220"/>
        <w:jc w:val="left"/>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第３条　助成の対象は、日進市内の区及び市民協働組織が実施する地域福祉事業とし、直接必要な経費</w:t>
      </w:r>
      <w:r w:rsidR="00003AD4" w:rsidRPr="00DA60B6">
        <w:rPr>
          <w:rFonts w:ascii="游ゴシック" w:eastAsia="游ゴシック" w:hAnsi="游ゴシック" w:hint="eastAsia"/>
          <w:color w:val="000000" w:themeColor="text1"/>
          <w:sz w:val="22"/>
        </w:rPr>
        <w:t>（</w:t>
      </w:r>
      <w:r w:rsidR="00141B83" w:rsidRPr="00DA60B6">
        <w:rPr>
          <w:rFonts w:ascii="游ゴシック" w:eastAsia="游ゴシック" w:hAnsi="游ゴシック" w:hint="eastAsia"/>
          <w:color w:val="000000" w:themeColor="text1"/>
          <w:sz w:val="22"/>
        </w:rPr>
        <w:t>別表</w:t>
      </w:r>
      <w:r w:rsidR="00003AD4" w:rsidRPr="00DA60B6">
        <w:rPr>
          <w:rFonts w:ascii="游ゴシック" w:eastAsia="游ゴシック" w:hAnsi="游ゴシック" w:hint="eastAsia"/>
          <w:color w:val="000000" w:themeColor="text1"/>
          <w:sz w:val="22"/>
        </w:rPr>
        <w:t>）</w:t>
      </w:r>
      <w:r w:rsidRPr="00DA60B6">
        <w:rPr>
          <w:rFonts w:ascii="游ゴシック" w:eastAsia="游ゴシック" w:hAnsi="游ゴシック" w:hint="eastAsia"/>
          <w:color w:val="000000" w:themeColor="text1"/>
          <w:sz w:val="22"/>
        </w:rPr>
        <w:t>を対象とするが、いずれの経費も社会通念上相当と認められる金額に限る。</w:t>
      </w:r>
    </w:p>
    <w:p w14:paraId="6B0AA079" w14:textId="77777777" w:rsidR="00CA0C9F" w:rsidRPr="00DA60B6" w:rsidRDefault="00CA0C9F" w:rsidP="00CA0C9F">
      <w:pPr>
        <w:widowControl/>
        <w:snapToGrid w:val="0"/>
        <w:ind w:left="220" w:hangingChars="100" w:hanging="220"/>
        <w:jc w:val="left"/>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２　以下の事業は対象外とする。</w:t>
      </w:r>
    </w:p>
    <w:p w14:paraId="388BA31F" w14:textId="32F942E6" w:rsidR="00CD3635" w:rsidRPr="00DA60B6" w:rsidRDefault="00CA0C9F" w:rsidP="00CA0C9F">
      <w:pPr>
        <w:widowControl/>
        <w:snapToGrid w:val="0"/>
        <w:ind w:left="660" w:hangingChars="300" w:hanging="660"/>
        <w:jc w:val="left"/>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 xml:space="preserve">　</w:t>
      </w:r>
      <w:r w:rsidR="00CD3635" w:rsidRPr="00DA60B6">
        <w:rPr>
          <w:rFonts w:ascii="游ゴシック" w:eastAsia="游ゴシック" w:hAnsi="游ゴシック" w:hint="eastAsia"/>
          <w:color w:val="000000" w:themeColor="text1"/>
          <w:sz w:val="22"/>
        </w:rPr>
        <w:t>（１）政治、宗教及び営利を目的とした事業</w:t>
      </w:r>
    </w:p>
    <w:p w14:paraId="5345A5EC" w14:textId="77777777" w:rsidR="00CA0C9F" w:rsidRPr="00DA60B6" w:rsidRDefault="00CA0C9F" w:rsidP="00CA0C9F">
      <w:pPr>
        <w:widowControl/>
        <w:snapToGrid w:val="0"/>
        <w:ind w:left="660" w:hangingChars="300" w:hanging="660"/>
        <w:jc w:val="left"/>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 xml:space="preserve">　（２）会員限定の自治活動事業</w:t>
      </w:r>
    </w:p>
    <w:p w14:paraId="31FB38FC" w14:textId="77777777" w:rsidR="00CA0C9F" w:rsidRPr="00DA60B6" w:rsidRDefault="00CA0C9F" w:rsidP="00CA0C9F">
      <w:pPr>
        <w:widowControl/>
        <w:snapToGrid w:val="0"/>
        <w:ind w:left="660" w:hangingChars="300" w:hanging="660"/>
        <w:jc w:val="left"/>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 xml:space="preserve">　（３）その他、会長が本助成の対象と認められない事業</w:t>
      </w:r>
    </w:p>
    <w:p w14:paraId="0DC5E4C1" w14:textId="433780F9" w:rsidR="00CA0C9F" w:rsidRPr="00DA60B6" w:rsidRDefault="00CA0C9F" w:rsidP="00CA0C9F">
      <w:pPr>
        <w:widowControl/>
        <w:snapToGrid w:val="0"/>
        <w:ind w:firstLineChars="100" w:firstLine="220"/>
        <w:jc w:val="left"/>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（助成</w:t>
      </w:r>
      <w:r w:rsidR="00C54797" w:rsidRPr="00DA60B6">
        <w:rPr>
          <w:rFonts w:ascii="游ゴシック" w:eastAsia="游ゴシック" w:hAnsi="游ゴシック" w:hint="eastAsia"/>
          <w:color w:val="000000" w:themeColor="text1"/>
          <w:sz w:val="22"/>
        </w:rPr>
        <w:t>金請求</w:t>
      </w:r>
      <w:r w:rsidRPr="00DA60B6">
        <w:rPr>
          <w:rFonts w:ascii="游ゴシック" w:eastAsia="游ゴシック" w:hAnsi="游ゴシック" w:hint="eastAsia"/>
          <w:color w:val="000000" w:themeColor="text1"/>
          <w:sz w:val="22"/>
        </w:rPr>
        <w:t>）</w:t>
      </w:r>
      <w:r w:rsidRPr="00DA60B6">
        <w:rPr>
          <w:rFonts w:ascii="游ゴシック" w:eastAsia="游ゴシック" w:hAnsi="游ゴシック"/>
          <w:color w:val="000000" w:themeColor="text1"/>
          <w:sz w:val="22"/>
        </w:rPr>
        <w:t xml:space="preserve"> </w:t>
      </w:r>
    </w:p>
    <w:p w14:paraId="7BE58558" w14:textId="7521B86F" w:rsidR="00CA0C9F" w:rsidRPr="00DA60B6" w:rsidRDefault="00CA0C9F" w:rsidP="00CA0C9F">
      <w:pPr>
        <w:widowControl/>
        <w:snapToGrid w:val="0"/>
        <w:ind w:left="220" w:hangingChars="100" w:hanging="220"/>
        <w:jc w:val="left"/>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第４条　助成を</w:t>
      </w:r>
      <w:r w:rsidR="004D3864" w:rsidRPr="00DA60B6">
        <w:rPr>
          <w:rFonts w:ascii="游ゴシック" w:eastAsia="游ゴシック" w:hAnsi="游ゴシック" w:hint="eastAsia"/>
          <w:color w:val="000000" w:themeColor="text1"/>
          <w:sz w:val="22"/>
        </w:rPr>
        <w:t>受けようとする</w:t>
      </w:r>
      <w:r w:rsidRPr="00DA60B6">
        <w:rPr>
          <w:rFonts w:ascii="游ゴシック" w:eastAsia="游ゴシック" w:hAnsi="游ゴシック" w:hint="eastAsia"/>
          <w:color w:val="000000" w:themeColor="text1"/>
          <w:sz w:val="22"/>
        </w:rPr>
        <w:t>区及び市民協働組織は、事業終了後、速やかに助成額にかかる領収書を添付して</w:t>
      </w:r>
      <w:r w:rsidR="0057394A" w:rsidRPr="00DA60B6">
        <w:rPr>
          <w:rFonts w:ascii="游ゴシック" w:eastAsia="游ゴシック" w:hAnsi="游ゴシック" w:hint="eastAsia"/>
          <w:color w:val="000000" w:themeColor="text1"/>
          <w:sz w:val="24"/>
          <w:szCs w:val="24"/>
        </w:rPr>
        <w:t>地域福祉事業</w:t>
      </w:r>
      <w:r w:rsidRPr="00DA60B6">
        <w:rPr>
          <w:rFonts w:ascii="游ゴシック" w:eastAsia="游ゴシック" w:hAnsi="游ゴシック" w:hint="eastAsia"/>
          <w:color w:val="000000" w:themeColor="text1"/>
          <w:sz w:val="22"/>
        </w:rPr>
        <w:t>助成金交付申請書（第１号様式）</w:t>
      </w:r>
      <w:r w:rsidR="004D3864" w:rsidRPr="00DA60B6">
        <w:rPr>
          <w:rFonts w:ascii="游ゴシック" w:eastAsia="游ゴシック" w:hAnsi="游ゴシック" w:hint="eastAsia"/>
          <w:color w:val="000000" w:themeColor="text1"/>
          <w:sz w:val="22"/>
        </w:rPr>
        <w:t>と</w:t>
      </w:r>
      <w:r w:rsidR="0057394A" w:rsidRPr="00DA60B6">
        <w:rPr>
          <w:rFonts w:ascii="游ゴシック" w:eastAsia="游ゴシック" w:hAnsi="游ゴシック" w:hint="eastAsia"/>
          <w:color w:val="000000" w:themeColor="text1"/>
          <w:sz w:val="24"/>
          <w:szCs w:val="24"/>
        </w:rPr>
        <w:t>地域福祉事業</w:t>
      </w:r>
      <w:r w:rsidR="004D3864" w:rsidRPr="00DA60B6">
        <w:rPr>
          <w:rFonts w:ascii="游ゴシック" w:eastAsia="游ゴシック" w:hAnsi="游ゴシック" w:hint="eastAsia"/>
          <w:color w:val="000000" w:themeColor="text1"/>
          <w:sz w:val="22"/>
        </w:rPr>
        <w:t>助成金請求書（第</w:t>
      </w:r>
      <w:r w:rsidR="00F747D8" w:rsidRPr="00DA60B6">
        <w:rPr>
          <w:rFonts w:ascii="游ゴシック" w:eastAsia="游ゴシック" w:hAnsi="游ゴシック" w:hint="eastAsia"/>
          <w:color w:val="000000" w:themeColor="text1"/>
          <w:sz w:val="22"/>
        </w:rPr>
        <w:t>２</w:t>
      </w:r>
      <w:r w:rsidR="004D3864" w:rsidRPr="00DA60B6">
        <w:rPr>
          <w:rFonts w:ascii="游ゴシック" w:eastAsia="游ゴシック" w:hAnsi="游ゴシック" w:hint="eastAsia"/>
          <w:color w:val="000000" w:themeColor="text1"/>
          <w:sz w:val="22"/>
        </w:rPr>
        <w:t>号様式）</w:t>
      </w:r>
      <w:r w:rsidRPr="00DA60B6">
        <w:rPr>
          <w:rFonts w:ascii="游ゴシック" w:eastAsia="游ゴシック" w:hAnsi="游ゴシック" w:hint="eastAsia"/>
          <w:color w:val="000000" w:themeColor="text1"/>
          <w:sz w:val="22"/>
        </w:rPr>
        <w:t>を本会へ提出する。</w:t>
      </w:r>
      <w:r w:rsidR="00CC743F" w:rsidRPr="00DA60B6">
        <w:rPr>
          <w:rFonts w:ascii="游ゴシック" w:eastAsia="游ゴシック" w:hAnsi="游ゴシック" w:hint="eastAsia"/>
          <w:color w:val="000000" w:themeColor="text1"/>
          <w:sz w:val="22"/>
        </w:rPr>
        <w:t>（</w:t>
      </w:r>
      <w:r w:rsidRPr="00DA60B6">
        <w:rPr>
          <w:rFonts w:ascii="游ゴシック" w:eastAsia="游ゴシック" w:hAnsi="游ゴシック" w:hint="eastAsia"/>
          <w:color w:val="000000" w:themeColor="text1"/>
          <w:sz w:val="22"/>
        </w:rPr>
        <w:t>期限は、当該年度の１月末日</w:t>
      </w:r>
      <w:r w:rsidR="00CC743F" w:rsidRPr="00DA60B6">
        <w:rPr>
          <w:rFonts w:ascii="游ゴシック" w:eastAsia="游ゴシック" w:hAnsi="游ゴシック" w:hint="eastAsia"/>
          <w:color w:val="000000" w:themeColor="text1"/>
          <w:sz w:val="22"/>
        </w:rPr>
        <w:t>）</w:t>
      </w:r>
    </w:p>
    <w:p w14:paraId="2F397AE1" w14:textId="0467DD9E" w:rsidR="00CA0C9F" w:rsidRPr="00DA60B6" w:rsidRDefault="00CA0C9F" w:rsidP="00CA0C9F">
      <w:pPr>
        <w:widowControl/>
        <w:snapToGrid w:val="0"/>
        <w:ind w:left="220" w:hangingChars="100" w:hanging="220"/>
        <w:jc w:val="left"/>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２　本会は予算の範囲内で区及び市民協働組織への助成金の金額を決定し、</w:t>
      </w:r>
      <w:r w:rsidR="004D3864" w:rsidRPr="00DA60B6">
        <w:rPr>
          <w:rFonts w:ascii="游ゴシック" w:eastAsia="游ゴシック" w:hAnsi="游ゴシック" w:hint="eastAsia"/>
          <w:color w:val="000000" w:themeColor="text1"/>
          <w:sz w:val="22"/>
        </w:rPr>
        <w:t>助成金の交付を行う。</w:t>
      </w:r>
      <w:r w:rsidRPr="00DA60B6">
        <w:rPr>
          <w:rFonts w:ascii="游ゴシック" w:eastAsia="游ゴシック" w:hAnsi="游ゴシック"/>
          <w:color w:val="000000" w:themeColor="text1"/>
          <w:sz w:val="22"/>
        </w:rPr>
        <w:t xml:space="preserve"> </w:t>
      </w:r>
    </w:p>
    <w:p w14:paraId="0FB73A52" w14:textId="6C9487F7" w:rsidR="00CA0C9F" w:rsidRPr="00DA60B6" w:rsidRDefault="00CA0C9F" w:rsidP="00CA0C9F">
      <w:pPr>
        <w:widowControl/>
        <w:snapToGrid w:val="0"/>
        <w:ind w:firstLineChars="100" w:firstLine="220"/>
        <w:jc w:val="left"/>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（補則）</w:t>
      </w:r>
      <w:r w:rsidRPr="00DA60B6">
        <w:rPr>
          <w:rFonts w:ascii="游ゴシック" w:eastAsia="游ゴシック" w:hAnsi="游ゴシック"/>
          <w:color w:val="000000" w:themeColor="text1"/>
          <w:sz w:val="22"/>
        </w:rPr>
        <w:t xml:space="preserve"> </w:t>
      </w:r>
    </w:p>
    <w:p w14:paraId="03451CE8" w14:textId="77777777" w:rsidR="00CA0C9F" w:rsidRPr="00DA60B6" w:rsidRDefault="00CA0C9F" w:rsidP="00CA0C9F">
      <w:pPr>
        <w:widowControl/>
        <w:snapToGrid w:val="0"/>
        <w:jc w:val="left"/>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第５条　この要綱に定めるものの他、必要な事項は会長が別に定める。</w:t>
      </w:r>
      <w:r w:rsidRPr="00DA60B6">
        <w:rPr>
          <w:rFonts w:ascii="游ゴシック" w:eastAsia="游ゴシック" w:hAnsi="游ゴシック"/>
          <w:color w:val="000000" w:themeColor="text1"/>
          <w:sz w:val="22"/>
        </w:rPr>
        <w:t xml:space="preserve"> </w:t>
      </w:r>
    </w:p>
    <w:p w14:paraId="0D729DD7" w14:textId="77777777" w:rsidR="00CA0C9F" w:rsidRPr="00DA60B6" w:rsidRDefault="00CA0C9F" w:rsidP="00CA0C9F">
      <w:pPr>
        <w:widowControl/>
        <w:snapToGrid w:val="0"/>
        <w:jc w:val="left"/>
        <w:rPr>
          <w:rFonts w:ascii="游ゴシック" w:eastAsia="游ゴシック" w:hAnsi="游ゴシック"/>
          <w:color w:val="000000" w:themeColor="text1"/>
          <w:sz w:val="22"/>
        </w:rPr>
      </w:pPr>
    </w:p>
    <w:p w14:paraId="011E055F" w14:textId="77777777" w:rsidR="00CA0C9F" w:rsidRPr="00DA60B6" w:rsidRDefault="00CA0C9F" w:rsidP="00CA0C9F">
      <w:pPr>
        <w:widowControl/>
        <w:snapToGrid w:val="0"/>
        <w:ind w:firstLineChars="300" w:firstLine="660"/>
        <w:jc w:val="left"/>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 xml:space="preserve">附　</w:t>
      </w:r>
      <w:r w:rsidRPr="00DA60B6">
        <w:rPr>
          <w:rFonts w:ascii="游ゴシック" w:eastAsia="游ゴシック" w:hAnsi="游ゴシック"/>
          <w:color w:val="000000" w:themeColor="text1"/>
          <w:sz w:val="22"/>
        </w:rPr>
        <w:t xml:space="preserve">則 </w:t>
      </w:r>
    </w:p>
    <w:p w14:paraId="77C0C3D5" w14:textId="77777777" w:rsidR="00CA0C9F" w:rsidRPr="00DA60B6" w:rsidRDefault="00CA0C9F" w:rsidP="00CA0C9F">
      <w:pPr>
        <w:widowControl/>
        <w:snapToGrid w:val="0"/>
        <w:ind w:firstLineChars="100" w:firstLine="220"/>
        <w:jc w:val="left"/>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この要綱は、平成２９年８月１日から施行し、平成２９年４月１日から適用とする。ただし、この要綱の施行に伴い従前の社会福祉法人日進市社会福祉協議会地区敬老事業助成金交付要綱は廃止する。</w:t>
      </w:r>
    </w:p>
    <w:p w14:paraId="75D6696D" w14:textId="77777777" w:rsidR="0055062A" w:rsidRPr="00DA60B6" w:rsidRDefault="00CA0C9F" w:rsidP="00CA0C9F">
      <w:pPr>
        <w:widowControl/>
        <w:snapToGrid w:val="0"/>
        <w:jc w:val="left"/>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 xml:space="preserve">　　　</w:t>
      </w:r>
    </w:p>
    <w:p w14:paraId="3925B6AB" w14:textId="5852A6D0" w:rsidR="00CA0C9F" w:rsidRPr="00DA60B6" w:rsidRDefault="00CA0C9F" w:rsidP="0055062A">
      <w:pPr>
        <w:widowControl/>
        <w:snapToGrid w:val="0"/>
        <w:ind w:firstLineChars="300" w:firstLine="660"/>
        <w:jc w:val="left"/>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附　則</w:t>
      </w:r>
    </w:p>
    <w:p w14:paraId="76DD9FE6" w14:textId="77777777" w:rsidR="00CA0C9F" w:rsidRPr="00DA60B6" w:rsidRDefault="00CA0C9F" w:rsidP="00CA0C9F">
      <w:pPr>
        <w:snapToGrid w:val="0"/>
        <w:ind w:firstLineChars="112" w:firstLine="246"/>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この要綱は、平成３１年４月１日から施行する。</w:t>
      </w:r>
    </w:p>
    <w:p w14:paraId="2F4C3C55" w14:textId="77777777" w:rsidR="00CA0C9F" w:rsidRPr="00DA60B6" w:rsidRDefault="00CA0C9F" w:rsidP="00CA0C9F">
      <w:pPr>
        <w:snapToGrid w:val="0"/>
        <w:ind w:firstLineChars="312" w:firstLine="686"/>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附　則</w:t>
      </w:r>
    </w:p>
    <w:p w14:paraId="1AB3536F" w14:textId="0B97F519" w:rsidR="00CA0C9F" w:rsidRPr="00DA60B6" w:rsidRDefault="00CA0C9F" w:rsidP="00CA0C9F">
      <w:pPr>
        <w:snapToGrid w:val="0"/>
        <w:ind w:firstLineChars="112" w:firstLine="246"/>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lastRenderedPageBreak/>
        <w:t>この要綱は、令和２年４月１日から施行する。</w:t>
      </w:r>
    </w:p>
    <w:p w14:paraId="2CF5EE3E" w14:textId="77777777" w:rsidR="00DC5DA9" w:rsidRPr="00DA60B6" w:rsidRDefault="00DC5DA9" w:rsidP="00DC5DA9">
      <w:pPr>
        <w:snapToGrid w:val="0"/>
        <w:ind w:firstLineChars="312" w:firstLine="686"/>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附　則</w:t>
      </w:r>
    </w:p>
    <w:p w14:paraId="71C19EB5" w14:textId="170F8B07" w:rsidR="00DC5DA9" w:rsidRPr="00DA60B6" w:rsidRDefault="00DC5DA9" w:rsidP="00DC5DA9">
      <w:pPr>
        <w:snapToGrid w:val="0"/>
        <w:ind w:firstLineChars="112" w:firstLine="246"/>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この要綱は、令和３年４月１日から施行する。</w:t>
      </w:r>
    </w:p>
    <w:p w14:paraId="4BF56558" w14:textId="77777777" w:rsidR="00483370" w:rsidRPr="00DA60B6" w:rsidRDefault="00483370" w:rsidP="00483370">
      <w:pPr>
        <w:snapToGrid w:val="0"/>
        <w:ind w:firstLineChars="312" w:firstLine="686"/>
        <w:rPr>
          <w:rFonts w:ascii="游ゴシック" w:eastAsia="游ゴシック" w:hAnsi="游ゴシック"/>
          <w:color w:val="000000" w:themeColor="text1"/>
          <w:sz w:val="22"/>
        </w:rPr>
      </w:pPr>
      <w:bookmarkStart w:id="1" w:name="_Hlk187229922"/>
      <w:r w:rsidRPr="00DA60B6">
        <w:rPr>
          <w:rFonts w:ascii="游ゴシック" w:eastAsia="游ゴシック" w:hAnsi="游ゴシック" w:hint="eastAsia"/>
          <w:color w:val="000000" w:themeColor="text1"/>
          <w:sz w:val="22"/>
        </w:rPr>
        <w:t>附　則</w:t>
      </w:r>
    </w:p>
    <w:p w14:paraId="203DCE11" w14:textId="19C11045" w:rsidR="00483370" w:rsidRPr="00DA60B6" w:rsidRDefault="00483370" w:rsidP="00483370">
      <w:pPr>
        <w:snapToGrid w:val="0"/>
        <w:ind w:firstLineChars="112" w:firstLine="246"/>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この要綱は、令和6年４月１日から施行する。</w:t>
      </w:r>
      <w:bookmarkEnd w:id="1"/>
    </w:p>
    <w:p w14:paraId="19FD9F33" w14:textId="77777777" w:rsidR="006F448B" w:rsidRPr="00DA60B6" w:rsidRDefault="006F448B" w:rsidP="006F448B">
      <w:pPr>
        <w:snapToGrid w:val="0"/>
        <w:ind w:firstLineChars="312" w:firstLine="686"/>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附　則</w:t>
      </w:r>
    </w:p>
    <w:p w14:paraId="5FA28889" w14:textId="793CDA95" w:rsidR="00DC5DA9" w:rsidRPr="00DA60B6" w:rsidRDefault="006F448B" w:rsidP="006F448B">
      <w:pPr>
        <w:snapToGrid w:val="0"/>
        <w:ind w:firstLineChars="112" w:firstLine="246"/>
        <w:rPr>
          <w:rFonts w:ascii="游ゴシック" w:eastAsia="游ゴシック" w:hAnsi="游ゴシック"/>
          <w:color w:val="000000" w:themeColor="text1"/>
          <w:sz w:val="22"/>
        </w:rPr>
      </w:pPr>
      <w:r w:rsidRPr="00DA60B6">
        <w:rPr>
          <w:rFonts w:ascii="游ゴシック" w:eastAsia="游ゴシック" w:hAnsi="游ゴシック" w:hint="eastAsia"/>
          <w:color w:val="000000" w:themeColor="text1"/>
          <w:sz w:val="22"/>
        </w:rPr>
        <w:t>この要綱は、令和7年４月１日から施行する。</w:t>
      </w:r>
    </w:p>
    <w:p w14:paraId="462B3449" w14:textId="77777777" w:rsidR="00DC5DA9" w:rsidRPr="00DA60B6" w:rsidRDefault="00DC5DA9" w:rsidP="00273C41">
      <w:pPr>
        <w:widowControl/>
        <w:snapToGrid w:val="0"/>
        <w:jc w:val="center"/>
        <w:rPr>
          <w:rFonts w:ascii="游ゴシック" w:eastAsia="游ゴシック" w:hAnsi="游ゴシック"/>
          <w:color w:val="000000" w:themeColor="text1"/>
          <w:sz w:val="24"/>
          <w:szCs w:val="24"/>
        </w:rPr>
      </w:pPr>
    </w:p>
    <w:p w14:paraId="456C6130" w14:textId="77777777" w:rsidR="00DC5DA9" w:rsidRPr="00DA60B6" w:rsidRDefault="00DC5DA9" w:rsidP="00273C41">
      <w:pPr>
        <w:widowControl/>
        <w:snapToGrid w:val="0"/>
        <w:jc w:val="center"/>
        <w:rPr>
          <w:rFonts w:ascii="游ゴシック" w:eastAsia="游ゴシック" w:hAnsi="游ゴシック"/>
          <w:color w:val="000000" w:themeColor="text1"/>
          <w:sz w:val="24"/>
          <w:szCs w:val="24"/>
        </w:rPr>
      </w:pPr>
    </w:p>
    <w:p w14:paraId="4E6C2357" w14:textId="77777777" w:rsidR="00DC5DA9" w:rsidRPr="00DA60B6" w:rsidRDefault="00DC5DA9" w:rsidP="00273C41">
      <w:pPr>
        <w:widowControl/>
        <w:snapToGrid w:val="0"/>
        <w:jc w:val="center"/>
        <w:rPr>
          <w:rFonts w:ascii="游ゴシック" w:eastAsia="游ゴシック" w:hAnsi="游ゴシック"/>
          <w:color w:val="000000" w:themeColor="text1"/>
          <w:sz w:val="24"/>
          <w:szCs w:val="24"/>
        </w:rPr>
      </w:pPr>
    </w:p>
    <w:p w14:paraId="5191121A" w14:textId="77777777" w:rsidR="00DC5DA9" w:rsidRPr="00DA60B6" w:rsidRDefault="00DC5DA9" w:rsidP="00273C41">
      <w:pPr>
        <w:widowControl/>
        <w:snapToGrid w:val="0"/>
        <w:jc w:val="center"/>
        <w:rPr>
          <w:rFonts w:ascii="游ゴシック" w:eastAsia="游ゴシック" w:hAnsi="游ゴシック"/>
          <w:color w:val="000000" w:themeColor="text1"/>
          <w:sz w:val="24"/>
          <w:szCs w:val="24"/>
        </w:rPr>
      </w:pPr>
    </w:p>
    <w:p w14:paraId="00CC3AC8" w14:textId="77777777" w:rsidR="00DC5DA9" w:rsidRPr="00DA60B6" w:rsidRDefault="00DC5DA9" w:rsidP="00273C41">
      <w:pPr>
        <w:widowControl/>
        <w:snapToGrid w:val="0"/>
        <w:jc w:val="center"/>
        <w:rPr>
          <w:rFonts w:ascii="游ゴシック" w:eastAsia="游ゴシック" w:hAnsi="游ゴシック"/>
          <w:color w:val="000000" w:themeColor="text1"/>
          <w:sz w:val="24"/>
          <w:szCs w:val="24"/>
        </w:rPr>
      </w:pPr>
    </w:p>
    <w:p w14:paraId="7A68C57D" w14:textId="77777777" w:rsidR="00DC5DA9" w:rsidRPr="00DA60B6" w:rsidRDefault="00DC5DA9" w:rsidP="00273C41">
      <w:pPr>
        <w:widowControl/>
        <w:snapToGrid w:val="0"/>
        <w:jc w:val="center"/>
        <w:rPr>
          <w:rFonts w:ascii="游ゴシック" w:eastAsia="游ゴシック" w:hAnsi="游ゴシック"/>
          <w:color w:val="000000" w:themeColor="text1"/>
          <w:sz w:val="24"/>
          <w:szCs w:val="24"/>
        </w:rPr>
      </w:pPr>
    </w:p>
    <w:p w14:paraId="1CD04CD2" w14:textId="77777777" w:rsidR="00DC5DA9" w:rsidRPr="00DA60B6" w:rsidRDefault="00DC5DA9" w:rsidP="00273C41">
      <w:pPr>
        <w:widowControl/>
        <w:snapToGrid w:val="0"/>
        <w:jc w:val="center"/>
        <w:rPr>
          <w:rFonts w:ascii="游ゴシック" w:eastAsia="游ゴシック" w:hAnsi="游ゴシック"/>
          <w:color w:val="000000" w:themeColor="text1"/>
          <w:sz w:val="24"/>
          <w:szCs w:val="24"/>
        </w:rPr>
      </w:pPr>
    </w:p>
    <w:p w14:paraId="26C07F0A" w14:textId="77777777" w:rsidR="00DC5DA9" w:rsidRPr="00DA60B6" w:rsidRDefault="00DC5DA9" w:rsidP="00273C41">
      <w:pPr>
        <w:widowControl/>
        <w:snapToGrid w:val="0"/>
        <w:jc w:val="center"/>
        <w:rPr>
          <w:rFonts w:ascii="游ゴシック" w:eastAsia="游ゴシック" w:hAnsi="游ゴシック"/>
          <w:color w:val="000000" w:themeColor="text1"/>
          <w:sz w:val="24"/>
          <w:szCs w:val="24"/>
        </w:rPr>
      </w:pPr>
    </w:p>
    <w:p w14:paraId="56E5FF84" w14:textId="77777777" w:rsidR="00DC5DA9" w:rsidRDefault="00DC5DA9" w:rsidP="00273C41">
      <w:pPr>
        <w:widowControl/>
        <w:snapToGrid w:val="0"/>
        <w:jc w:val="center"/>
        <w:rPr>
          <w:rFonts w:ascii="游ゴシック" w:eastAsia="游ゴシック" w:hAnsi="游ゴシック"/>
          <w:sz w:val="24"/>
          <w:szCs w:val="24"/>
        </w:rPr>
      </w:pPr>
    </w:p>
    <w:p w14:paraId="17146DCD" w14:textId="77777777" w:rsidR="00DC5DA9" w:rsidRDefault="00DC5DA9" w:rsidP="00273C41">
      <w:pPr>
        <w:widowControl/>
        <w:snapToGrid w:val="0"/>
        <w:jc w:val="center"/>
        <w:rPr>
          <w:rFonts w:ascii="游ゴシック" w:eastAsia="游ゴシック" w:hAnsi="游ゴシック"/>
          <w:sz w:val="24"/>
          <w:szCs w:val="24"/>
        </w:rPr>
      </w:pPr>
    </w:p>
    <w:p w14:paraId="723EF13D" w14:textId="77777777" w:rsidR="00DC5DA9" w:rsidRDefault="00DC5DA9" w:rsidP="00273C41">
      <w:pPr>
        <w:widowControl/>
        <w:snapToGrid w:val="0"/>
        <w:jc w:val="center"/>
        <w:rPr>
          <w:rFonts w:ascii="游ゴシック" w:eastAsia="游ゴシック" w:hAnsi="游ゴシック"/>
          <w:sz w:val="24"/>
          <w:szCs w:val="24"/>
        </w:rPr>
      </w:pPr>
    </w:p>
    <w:p w14:paraId="36320A65" w14:textId="77777777" w:rsidR="00DC5DA9" w:rsidRDefault="00DC5DA9" w:rsidP="00273C41">
      <w:pPr>
        <w:widowControl/>
        <w:snapToGrid w:val="0"/>
        <w:jc w:val="center"/>
        <w:rPr>
          <w:rFonts w:ascii="游ゴシック" w:eastAsia="游ゴシック" w:hAnsi="游ゴシック"/>
          <w:sz w:val="24"/>
          <w:szCs w:val="24"/>
        </w:rPr>
      </w:pPr>
    </w:p>
    <w:p w14:paraId="0ED8AAAB" w14:textId="77777777" w:rsidR="00DC5DA9" w:rsidRDefault="00DC5DA9" w:rsidP="00273C41">
      <w:pPr>
        <w:widowControl/>
        <w:snapToGrid w:val="0"/>
        <w:jc w:val="center"/>
        <w:rPr>
          <w:rFonts w:ascii="游ゴシック" w:eastAsia="游ゴシック" w:hAnsi="游ゴシック"/>
          <w:sz w:val="24"/>
          <w:szCs w:val="24"/>
        </w:rPr>
      </w:pPr>
    </w:p>
    <w:p w14:paraId="1F70F8AF" w14:textId="77777777" w:rsidR="00DC5DA9" w:rsidRDefault="00DC5DA9" w:rsidP="00273C41">
      <w:pPr>
        <w:widowControl/>
        <w:snapToGrid w:val="0"/>
        <w:jc w:val="center"/>
        <w:rPr>
          <w:rFonts w:ascii="游ゴシック" w:eastAsia="游ゴシック" w:hAnsi="游ゴシック"/>
          <w:sz w:val="24"/>
          <w:szCs w:val="24"/>
        </w:rPr>
      </w:pPr>
    </w:p>
    <w:p w14:paraId="5ED80DA2" w14:textId="77777777" w:rsidR="00DC5DA9" w:rsidRDefault="00DC5DA9" w:rsidP="00273C41">
      <w:pPr>
        <w:widowControl/>
        <w:snapToGrid w:val="0"/>
        <w:jc w:val="center"/>
        <w:rPr>
          <w:rFonts w:ascii="游ゴシック" w:eastAsia="游ゴシック" w:hAnsi="游ゴシック"/>
          <w:sz w:val="24"/>
          <w:szCs w:val="24"/>
        </w:rPr>
      </w:pPr>
    </w:p>
    <w:p w14:paraId="29BE4906" w14:textId="77777777" w:rsidR="00DC5DA9" w:rsidRDefault="00DC5DA9" w:rsidP="00273C41">
      <w:pPr>
        <w:widowControl/>
        <w:snapToGrid w:val="0"/>
        <w:jc w:val="center"/>
        <w:rPr>
          <w:rFonts w:ascii="游ゴシック" w:eastAsia="游ゴシック" w:hAnsi="游ゴシック"/>
          <w:sz w:val="24"/>
          <w:szCs w:val="24"/>
        </w:rPr>
      </w:pPr>
    </w:p>
    <w:p w14:paraId="2DD0DC6D" w14:textId="77777777" w:rsidR="00DC5DA9" w:rsidRDefault="00DC5DA9" w:rsidP="00273C41">
      <w:pPr>
        <w:widowControl/>
        <w:snapToGrid w:val="0"/>
        <w:jc w:val="center"/>
        <w:rPr>
          <w:rFonts w:ascii="游ゴシック" w:eastAsia="游ゴシック" w:hAnsi="游ゴシック"/>
          <w:sz w:val="24"/>
          <w:szCs w:val="24"/>
        </w:rPr>
      </w:pPr>
    </w:p>
    <w:p w14:paraId="19C121DC" w14:textId="77777777" w:rsidR="00DC5DA9" w:rsidRDefault="00DC5DA9" w:rsidP="00273C41">
      <w:pPr>
        <w:widowControl/>
        <w:snapToGrid w:val="0"/>
        <w:jc w:val="center"/>
        <w:rPr>
          <w:rFonts w:ascii="游ゴシック" w:eastAsia="游ゴシック" w:hAnsi="游ゴシック"/>
          <w:sz w:val="24"/>
          <w:szCs w:val="24"/>
        </w:rPr>
      </w:pPr>
    </w:p>
    <w:p w14:paraId="3370708D" w14:textId="77777777" w:rsidR="00DC5DA9" w:rsidRDefault="00DC5DA9" w:rsidP="00273C41">
      <w:pPr>
        <w:widowControl/>
        <w:snapToGrid w:val="0"/>
        <w:jc w:val="center"/>
        <w:rPr>
          <w:rFonts w:ascii="游ゴシック" w:eastAsia="游ゴシック" w:hAnsi="游ゴシック"/>
          <w:sz w:val="24"/>
          <w:szCs w:val="24"/>
        </w:rPr>
      </w:pPr>
    </w:p>
    <w:p w14:paraId="73A7C443" w14:textId="77777777" w:rsidR="00DC5DA9" w:rsidRDefault="00DC5DA9" w:rsidP="00273C41">
      <w:pPr>
        <w:widowControl/>
        <w:snapToGrid w:val="0"/>
        <w:jc w:val="center"/>
        <w:rPr>
          <w:rFonts w:ascii="游ゴシック" w:eastAsia="游ゴシック" w:hAnsi="游ゴシック"/>
          <w:sz w:val="24"/>
          <w:szCs w:val="24"/>
        </w:rPr>
      </w:pPr>
    </w:p>
    <w:p w14:paraId="44802B35" w14:textId="77777777" w:rsidR="00DC5DA9" w:rsidRDefault="00DC5DA9" w:rsidP="00273C41">
      <w:pPr>
        <w:widowControl/>
        <w:snapToGrid w:val="0"/>
        <w:jc w:val="center"/>
        <w:rPr>
          <w:rFonts w:ascii="游ゴシック" w:eastAsia="游ゴシック" w:hAnsi="游ゴシック"/>
          <w:sz w:val="24"/>
          <w:szCs w:val="24"/>
        </w:rPr>
      </w:pPr>
    </w:p>
    <w:p w14:paraId="06E9F7D5" w14:textId="77777777" w:rsidR="00DC5DA9" w:rsidRDefault="00DC5DA9" w:rsidP="00273C41">
      <w:pPr>
        <w:widowControl/>
        <w:snapToGrid w:val="0"/>
        <w:jc w:val="center"/>
        <w:rPr>
          <w:rFonts w:ascii="游ゴシック" w:eastAsia="游ゴシック" w:hAnsi="游ゴシック"/>
          <w:sz w:val="24"/>
          <w:szCs w:val="24"/>
        </w:rPr>
      </w:pPr>
    </w:p>
    <w:p w14:paraId="7870E496" w14:textId="77777777" w:rsidR="006F448B" w:rsidRDefault="006F448B" w:rsidP="00273C41">
      <w:pPr>
        <w:widowControl/>
        <w:snapToGrid w:val="0"/>
        <w:jc w:val="center"/>
        <w:rPr>
          <w:rFonts w:ascii="游ゴシック" w:eastAsia="游ゴシック" w:hAnsi="游ゴシック"/>
          <w:sz w:val="24"/>
          <w:szCs w:val="24"/>
        </w:rPr>
      </w:pPr>
    </w:p>
    <w:p w14:paraId="3F90FAD3" w14:textId="77777777" w:rsidR="006F448B" w:rsidRPr="006F448B" w:rsidRDefault="006F448B" w:rsidP="00273C41">
      <w:pPr>
        <w:widowControl/>
        <w:snapToGrid w:val="0"/>
        <w:jc w:val="center"/>
        <w:rPr>
          <w:rFonts w:ascii="游ゴシック" w:eastAsia="游ゴシック" w:hAnsi="游ゴシック"/>
          <w:sz w:val="24"/>
          <w:szCs w:val="24"/>
        </w:rPr>
      </w:pPr>
    </w:p>
    <w:p w14:paraId="0B5DDE50" w14:textId="77777777" w:rsidR="00DC5DA9" w:rsidRDefault="00DC5DA9" w:rsidP="00273C41">
      <w:pPr>
        <w:widowControl/>
        <w:snapToGrid w:val="0"/>
        <w:jc w:val="center"/>
        <w:rPr>
          <w:rFonts w:ascii="游ゴシック" w:eastAsia="游ゴシック" w:hAnsi="游ゴシック"/>
          <w:sz w:val="24"/>
          <w:szCs w:val="24"/>
        </w:rPr>
      </w:pPr>
    </w:p>
    <w:p w14:paraId="21B51224" w14:textId="77777777" w:rsidR="00CD3635" w:rsidRDefault="00CD3635" w:rsidP="00273C41">
      <w:pPr>
        <w:widowControl/>
        <w:snapToGrid w:val="0"/>
        <w:jc w:val="center"/>
        <w:rPr>
          <w:rFonts w:ascii="游ゴシック" w:eastAsia="游ゴシック" w:hAnsi="游ゴシック"/>
          <w:sz w:val="24"/>
          <w:szCs w:val="24"/>
        </w:rPr>
      </w:pPr>
    </w:p>
    <w:p w14:paraId="79095B58" w14:textId="77777777" w:rsidR="00DC5DA9" w:rsidRDefault="00DC5DA9" w:rsidP="00273C41">
      <w:pPr>
        <w:widowControl/>
        <w:snapToGrid w:val="0"/>
        <w:jc w:val="center"/>
        <w:rPr>
          <w:rFonts w:ascii="游ゴシック" w:eastAsia="游ゴシック" w:hAnsi="游ゴシック"/>
          <w:sz w:val="24"/>
          <w:szCs w:val="24"/>
        </w:rPr>
      </w:pPr>
    </w:p>
    <w:p w14:paraId="2BF0B026" w14:textId="77777777" w:rsidR="00DC5DA9" w:rsidRDefault="00DC5DA9" w:rsidP="00273C41">
      <w:pPr>
        <w:widowControl/>
        <w:snapToGrid w:val="0"/>
        <w:jc w:val="center"/>
        <w:rPr>
          <w:rFonts w:ascii="游ゴシック" w:eastAsia="游ゴシック" w:hAnsi="游ゴシック"/>
          <w:sz w:val="24"/>
          <w:szCs w:val="24"/>
        </w:rPr>
      </w:pPr>
    </w:p>
    <w:p w14:paraId="50234BB6" w14:textId="5185538A" w:rsidR="00ED4189" w:rsidRPr="00953C83" w:rsidRDefault="00ED4189" w:rsidP="00D753EE">
      <w:pPr>
        <w:widowControl/>
        <w:jc w:val="left"/>
        <w:rPr>
          <w:rFonts w:ascii="游ゴシック" w:eastAsia="游ゴシック" w:hAnsi="游ゴシック" w:cs="Times New Roman"/>
          <w:sz w:val="22"/>
        </w:rPr>
      </w:pPr>
      <w:r w:rsidRPr="00953C83">
        <w:rPr>
          <w:rFonts w:ascii="游ゴシック" w:eastAsia="游ゴシック" w:hAnsi="游ゴシック" w:cs="Times New Roman" w:hint="eastAsia"/>
          <w:sz w:val="22"/>
        </w:rPr>
        <w:lastRenderedPageBreak/>
        <w:t>別表（第</w:t>
      </w:r>
      <w:r w:rsidR="009E67B0" w:rsidRPr="00953C83">
        <w:rPr>
          <w:rFonts w:ascii="游ゴシック" w:eastAsia="游ゴシック" w:hAnsi="游ゴシック" w:cs="Times New Roman" w:hint="eastAsia"/>
          <w:sz w:val="22"/>
        </w:rPr>
        <w:t>３</w:t>
      </w:r>
      <w:r w:rsidRPr="00953C83">
        <w:rPr>
          <w:rFonts w:ascii="游ゴシック" w:eastAsia="游ゴシック" w:hAnsi="游ゴシック" w:cs="Times New Roman" w:hint="eastAsia"/>
          <w:sz w:val="22"/>
        </w:rPr>
        <w:t>条関係）</w:t>
      </w:r>
    </w:p>
    <w:tbl>
      <w:tblPr>
        <w:tblpPr w:leftFromText="142" w:rightFromText="142" w:vertAnchor="text" w:horzAnchor="margin" w:tblpY="13"/>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4137"/>
        <w:gridCol w:w="3407"/>
      </w:tblGrid>
      <w:tr w:rsidR="00953C83" w:rsidRPr="00953C83" w14:paraId="558C5A41" w14:textId="77777777" w:rsidTr="00207B59">
        <w:trPr>
          <w:trHeight w:val="419"/>
        </w:trPr>
        <w:tc>
          <w:tcPr>
            <w:tcW w:w="1334" w:type="dxa"/>
            <w:shd w:val="clear" w:color="auto" w:fill="auto"/>
          </w:tcPr>
          <w:p w14:paraId="751C6F36" w14:textId="77777777" w:rsidR="00ED4189" w:rsidRPr="00953C83" w:rsidRDefault="00ED4189" w:rsidP="00860072">
            <w:pPr>
              <w:snapToGrid w:val="0"/>
              <w:jc w:val="center"/>
              <w:rPr>
                <w:rFonts w:ascii="游ゴシック" w:eastAsia="游ゴシック" w:hAnsi="游ゴシック" w:cs="Times New Roman"/>
                <w:sz w:val="22"/>
              </w:rPr>
            </w:pPr>
            <w:r w:rsidRPr="00953C83">
              <w:rPr>
                <w:rFonts w:ascii="游ゴシック" w:eastAsia="游ゴシック" w:hAnsi="游ゴシック" w:cs="Times New Roman" w:hint="eastAsia"/>
                <w:sz w:val="22"/>
              </w:rPr>
              <w:t>項目</w:t>
            </w:r>
          </w:p>
        </w:tc>
        <w:tc>
          <w:tcPr>
            <w:tcW w:w="4137" w:type="dxa"/>
            <w:tcBorders>
              <w:right w:val="single" w:sz="4" w:space="0" w:color="auto"/>
            </w:tcBorders>
            <w:shd w:val="clear" w:color="auto" w:fill="auto"/>
          </w:tcPr>
          <w:p w14:paraId="5EE3729C" w14:textId="77777777" w:rsidR="00ED4189" w:rsidRPr="00953C83" w:rsidRDefault="00ED4189" w:rsidP="00860072">
            <w:pPr>
              <w:snapToGrid w:val="0"/>
              <w:jc w:val="center"/>
              <w:rPr>
                <w:rFonts w:ascii="游ゴシック" w:eastAsia="游ゴシック" w:hAnsi="游ゴシック" w:cs="Times New Roman"/>
                <w:sz w:val="22"/>
              </w:rPr>
            </w:pPr>
            <w:r w:rsidRPr="00953C83">
              <w:rPr>
                <w:rFonts w:ascii="游ゴシック" w:eastAsia="游ゴシック" w:hAnsi="游ゴシック" w:cs="Times New Roman" w:hint="eastAsia"/>
                <w:sz w:val="22"/>
              </w:rPr>
              <w:t>助成対象経費</w:t>
            </w:r>
          </w:p>
        </w:tc>
        <w:tc>
          <w:tcPr>
            <w:tcW w:w="3407" w:type="dxa"/>
            <w:tcBorders>
              <w:left w:val="single" w:sz="4" w:space="0" w:color="auto"/>
            </w:tcBorders>
            <w:shd w:val="clear" w:color="auto" w:fill="auto"/>
          </w:tcPr>
          <w:p w14:paraId="56B0BE96" w14:textId="77777777" w:rsidR="00ED4189" w:rsidRPr="00953C83" w:rsidRDefault="00ED4189" w:rsidP="00860072">
            <w:pPr>
              <w:snapToGrid w:val="0"/>
              <w:jc w:val="center"/>
              <w:rPr>
                <w:rFonts w:ascii="游ゴシック" w:eastAsia="游ゴシック" w:hAnsi="游ゴシック" w:cs="Times New Roman"/>
                <w:sz w:val="22"/>
              </w:rPr>
            </w:pPr>
            <w:r w:rsidRPr="00953C83">
              <w:rPr>
                <w:rFonts w:ascii="游ゴシック" w:eastAsia="游ゴシック" w:hAnsi="游ゴシック" w:cs="Times New Roman" w:hint="eastAsia"/>
                <w:sz w:val="22"/>
              </w:rPr>
              <w:t>助成対象外経費</w:t>
            </w:r>
          </w:p>
        </w:tc>
      </w:tr>
      <w:tr w:rsidR="00953C83" w:rsidRPr="00953C83" w14:paraId="56C169B9" w14:textId="77777777" w:rsidTr="00207B59">
        <w:trPr>
          <w:trHeight w:val="1231"/>
        </w:trPr>
        <w:tc>
          <w:tcPr>
            <w:tcW w:w="1334" w:type="dxa"/>
            <w:shd w:val="clear" w:color="auto" w:fill="auto"/>
            <w:vAlign w:val="center"/>
          </w:tcPr>
          <w:p w14:paraId="046F60AF" w14:textId="77777777" w:rsidR="00ED4189" w:rsidRPr="00953C83" w:rsidRDefault="00ED4189" w:rsidP="00860072">
            <w:pPr>
              <w:snapToGrid w:val="0"/>
              <w:spacing w:line="0" w:lineRule="atLeast"/>
              <w:jc w:val="center"/>
              <w:rPr>
                <w:rFonts w:ascii="游ゴシック" w:eastAsia="游ゴシック" w:hAnsi="游ゴシック" w:cs="Times New Roman"/>
                <w:sz w:val="22"/>
              </w:rPr>
            </w:pPr>
            <w:r w:rsidRPr="00953C83">
              <w:rPr>
                <w:rFonts w:ascii="游ゴシック" w:eastAsia="游ゴシック" w:hAnsi="游ゴシック" w:cs="Times New Roman" w:hint="eastAsia"/>
                <w:spacing w:val="20"/>
                <w:kern w:val="0"/>
                <w:sz w:val="22"/>
                <w:fitText w:val="1000" w:id="1823218944"/>
              </w:rPr>
              <w:t>消耗品</w:t>
            </w:r>
            <w:r w:rsidRPr="00953C83">
              <w:rPr>
                <w:rFonts w:ascii="游ゴシック" w:eastAsia="游ゴシック" w:hAnsi="游ゴシック" w:cs="Times New Roman" w:hint="eastAsia"/>
                <w:kern w:val="0"/>
                <w:sz w:val="22"/>
                <w:fitText w:val="1000" w:id="1823218944"/>
              </w:rPr>
              <w:t>費</w:t>
            </w:r>
          </w:p>
        </w:tc>
        <w:tc>
          <w:tcPr>
            <w:tcW w:w="4137" w:type="dxa"/>
            <w:tcBorders>
              <w:right w:val="single" w:sz="4" w:space="0" w:color="auto"/>
            </w:tcBorders>
            <w:shd w:val="clear" w:color="auto" w:fill="auto"/>
            <w:vAlign w:val="center"/>
          </w:tcPr>
          <w:p w14:paraId="3FDCD0B9" w14:textId="77777777" w:rsidR="00ED4189" w:rsidRPr="00953C83" w:rsidRDefault="00ED4189" w:rsidP="00860072">
            <w:pPr>
              <w:snapToGrid w:val="0"/>
              <w:spacing w:line="0" w:lineRule="atLeast"/>
              <w:rPr>
                <w:rFonts w:ascii="游ゴシック" w:eastAsia="游ゴシック" w:hAnsi="游ゴシック" w:cs="Times New Roman"/>
                <w:sz w:val="22"/>
              </w:rPr>
            </w:pPr>
            <w:r w:rsidRPr="00953C83">
              <w:rPr>
                <w:rFonts w:ascii="游ゴシック" w:eastAsia="游ゴシック" w:hAnsi="游ゴシック" w:cs="Times New Roman" w:hint="eastAsia"/>
                <w:sz w:val="22"/>
              </w:rPr>
              <w:t>文房具、雑貨、コピー用紙等の事務用品、タオル、洗剤等の日用品消耗品、工具などの器具消耗品等で1つあたり5,000円以下のもの。</w:t>
            </w:r>
          </w:p>
        </w:tc>
        <w:tc>
          <w:tcPr>
            <w:tcW w:w="3407" w:type="dxa"/>
            <w:tcBorders>
              <w:left w:val="single" w:sz="4" w:space="0" w:color="auto"/>
            </w:tcBorders>
            <w:shd w:val="clear" w:color="auto" w:fill="auto"/>
            <w:vAlign w:val="center"/>
          </w:tcPr>
          <w:p w14:paraId="1540170F" w14:textId="77777777" w:rsidR="00ED4189" w:rsidRPr="00953C83" w:rsidRDefault="00ED4189" w:rsidP="00860072">
            <w:pPr>
              <w:snapToGrid w:val="0"/>
              <w:spacing w:line="0" w:lineRule="atLeast"/>
              <w:rPr>
                <w:rFonts w:ascii="游ゴシック" w:eastAsia="游ゴシック" w:hAnsi="游ゴシック" w:cs="Times New Roman"/>
                <w:sz w:val="22"/>
              </w:rPr>
            </w:pPr>
            <w:r w:rsidRPr="00953C83">
              <w:rPr>
                <w:rFonts w:ascii="游ゴシック" w:eastAsia="游ゴシック" w:hAnsi="游ゴシック" w:cs="Times New Roman" w:hint="eastAsia"/>
                <w:sz w:val="22"/>
              </w:rPr>
              <w:t>1つあたり5,001円以上のもの</w:t>
            </w:r>
          </w:p>
        </w:tc>
      </w:tr>
      <w:tr w:rsidR="00953C83" w:rsidRPr="00953C83" w14:paraId="41B76615" w14:textId="77777777" w:rsidTr="00207B59">
        <w:trPr>
          <w:trHeight w:val="1335"/>
        </w:trPr>
        <w:tc>
          <w:tcPr>
            <w:tcW w:w="1334" w:type="dxa"/>
            <w:shd w:val="clear" w:color="auto" w:fill="auto"/>
            <w:vAlign w:val="center"/>
          </w:tcPr>
          <w:p w14:paraId="5501BECA" w14:textId="77777777" w:rsidR="00ED4189" w:rsidRPr="00953C83" w:rsidRDefault="00ED4189" w:rsidP="00860072">
            <w:pPr>
              <w:snapToGrid w:val="0"/>
              <w:spacing w:line="0" w:lineRule="atLeast"/>
              <w:jc w:val="center"/>
              <w:rPr>
                <w:rFonts w:ascii="游ゴシック" w:eastAsia="游ゴシック" w:hAnsi="游ゴシック" w:cs="Times New Roman"/>
                <w:sz w:val="22"/>
              </w:rPr>
            </w:pPr>
            <w:r w:rsidRPr="00953C83">
              <w:rPr>
                <w:rFonts w:ascii="游ゴシック" w:eastAsia="游ゴシック" w:hAnsi="游ゴシック" w:cs="Times New Roman" w:hint="eastAsia"/>
                <w:sz w:val="22"/>
              </w:rPr>
              <w:t>印刷製本費</w:t>
            </w:r>
          </w:p>
        </w:tc>
        <w:tc>
          <w:tcPr>
            <w:tcW w:w="4137" w:type="dxa"/>
            <w:tcBorders>
              <w:right w:val="single" w:sz="4" w:space="0" w:color="auto"/>
            </w:tcBorders>
            <w:shd w:val="clear" w:color="auto" w:fill="auto"/>
            <w:vAlign w:val="center"/>
          </w:tcPr>
          <w:p w14:paraId="3F012A64" w14:textId="77777777" w:rsidR="00ED4189" w:rsidRPr="00953C83" w:rsidRDefault="00ED4189" w:rsidP="00860072">
            <w:pPr>
              <w:snapToGrid w:val="0"/>
              <w:spacing w:line="0" w:lineRule="atLeast"/>
              <w:rPr>
                <w:rFonts w:ascii="游ゴシック" w:eastAsia="游ゴシック" w:hAnsi="游ゴシック" w:cs="Times New Roman"/>
                <w:sz w:val="22"/>
              </w:rPr>
            </w:pPr>
            <w:r w:rsidRPr="00953C83">
              <w:rPr>
                <w:rFonts w:ascii="游ゴシック" w:eastAsia="游ゴシック" w:hAnsi="游ゴシック" w:cs="Times New Roman" w:hint="eastAsia"/>
                <w:sz w:val="22"/>
              </w:rPr>
              <w:t>広告宣伝費、立て看板費、チラシ・ポスター印刷費、資料等印刷費、プログラム等印刷費、各種デザイン料等</w:t>
            </w:r>
          </w:p>
        </w:tc>
        <w:tc>
          <w:tcPr>
            <w:tcW w:w="3407" w:type="dxa"/>
            <w:tcBorders>
              <w:left w:val="single" w:sz="4" w:space="0" w:color="auto"/>
            </w:tcBorders>
            <w:shd w:val="clear" w:color="auto" w:fill="auto"/>
            <w:vAlign w:val="center"/>
          </w:tcPr>
          <w:p w14:paraId="2AC42475" w14:textId="77777777" w:rsidR="00ED4189" w:rsidRPr="00953C83" w:rsidRDefault="00ED4189" w:rsidP="00860072">
            <w:pPr>
              <w:snapToGrid w:val="0"/>
              <w:spacing w:line="0" w:lineRule="atLeast"/>
              <w:rPr>
                <w:rFonts w:ascii="游ゴシック" w:eastAsia="游ゴシック" w:hAnsi="游ゴシック" w:cs="Times New Roman"/>
                <w:sz w:val="22"/>
              </w:rPr>
            </w:pPr>
          </w:p>
        </w:tc>
      </w:tr>
      <w:tr w:rsidR="00953C83" w:rsidRPr="00953C83" w14:paraId="58414DA5" w14:textId="77777777" w:rsidTr="00207B59">
        <w:trPr>
          <w:trHeight w:val="1335"/>
        </w:trPr>
        <w:tc>
          <w:tcPr>
            <w:tcW w:w="1334" w:type="dxa"/>
            <w:shd w:val="clear" w:color="auto" w:fill="auto"/>
            <w:vAlign w:val="center"/>
          </w:tcPr>
          <w:p w14:paraId="33D41BB5" w14:textId="77777777" w:rsidR="00ED4189" w:rsidRPr="00953C83" w:rsidRDefault="00ED4189" w:rsidP="00860072">
            <w:pPr>
              <w:snapToGrid w:val="0"/>
              <w:spacing w:line="0" w:lineRule="atLeast"/>
              <w:jc w:val="center"/>
              <w:rPr>
                <w:rFonts w:ascii="游ゴシック" w:eastAsia="游ゴシック" w:hAnsi="游ゴシック" w:cs="Times New Roman"/>
                <w:sz w:val="22"/>
              </w:rPr>
            </w:pPr>
            <w:r w:rsidRPr="000B2F7F">
              <w:rPr>
                <w:rFonts w:ascii="游ゴシック" w:eastAsia="游ゴシック" w:hAnsi="游ゴシック" w:cs="Times New Roman" w:hint="eastAsia"/>
                <w:spacing w:val="85"/>
                <w:kern w:val="0"/>
                <w:sz w:val="22"/>
                <w:fitText w:val="1000" w:id="1823218945"/>
              </w:rPr>
              <w:t>備品</w:t>
            </w:r>
            <w:r w:rsidRPr="000B2F7F">
              <w:rPr>
                <w:rFonts w:ascii="游ゴシック" w:eastAsia="游ゴシック" w:hAnsi="游ゴシック" w:cs="Times New Roman" w:hint="eastAsia"/>
                <w:kern w:val="0"/>
                <w:sz w:val="22"/>
                <w:fitText w:val="1000" w:id="1823218945"/>
              </w:rPr>
              <w:t>費</w:t>
            </w:r>
          </w:p>
        </w:tc>
        <w:tc>
          <w:tcPr>
            <w:tcW w:w="4137" w:type="dxa"/>
            <w:tcBorders>
              <w:right w:val="single" w:sz="4" w:space="0" w:color="auto"/>
            </w:tcBorders>
            <w:shd w:val="clear" w:color="auto" w:fill="auto"/>
            <w:vAlign w:val="center"/>
          </w:tcPr>
          <w:p w14:paraId="6B37ADB1" w14:textId="77777777" w:rsidR="00ED4189" w:rsidRPr="00953C83" w:rsidRDefault="00ED4189" w:rsidP="00860072">
            <w:pPr>
              <w:snapToGrid w:val="0"/>
              <w:spacing w:line="0" w:lineRule="atLeast"/>
              <w:rPr>
                <w:rFonts w:ascii="游ゴシック" w:eastAsia="游ゴシック" w:hAnsi="游ゴシック" w:cs="Times New Roman"/>
                <w:sz w:val="22"/>
              </w:rPr>
            </w:pPr>
            <w:r w:rsidRPr="00953C83">
              <w:rPr>
                <w:rFonts w:ascii="游ゴシック" w:eastAsia="游ゴシック" w:hAnsi="游ゴシック" w:cs="Times New Roman" w:hint="eastAsia"/>
                <w:sz w:val="22"/>
              </w:rPr>
              <w:t>団体構成員だけでなく、構成員以外の参加者が使用できる備品で、1つあたり5,001円以上のもの。</w:t>
            </w:r>
          </w:p>
        </w:tc>
        <w:tc>
          <w:tcPr>
            <w:tcW w:w="3407" w:type="dxa"/>
            <w:tcBorders>
              <w:left w:val="single" w:sz="4" w:space="0" w:color="auto"/>
            </w:tcBorders>
            <w:shd w:val="clear" w:color="auto" w:fill="auto"/>
            <w:vAlign w:val="center"/>
          </w:tcPr>
          <w:p w14:paraId="520F4F51" w14:textId="77777777" w:rsidR="00ED4189" w:rsidRPr="00953C83" w:rsidRDefault="00ED4189" w:rsidP="00860072">
            <w:pPr>
              <w:snapToGrid w:val="0"/>
              <w:spacing w:line="0" w:lineRule="atLeast"/>
              <w:rPr>
                <w:rFonts w:ascii="游ゴシック" w:eastAsia="游ゴシック" w:hAnsi="游ゴシック" w:cs="Times New Roman"/>
                <w:sz w:val="22"/>
              </w:rPr>
            </w:pPr>
            <w:r w:rsidRPr="00953C83">
              <w:rPr>
                <w:rFonts w:ascii="游ゴシック" w:eastAsia="游ゴシック" w:hAnsi="游ゴシック" w:cs="Times New Roman" w:hint="eastAsia"/>
                <w:sz w:val="22"/>
              </w:rPr>
              <w:t>会場に据付型の備品費</w:t>
            </w:r>
          </w:p>
          <w:p w14:paraId="3062C58C" w14:textId="77777777" w:rsidR="00ED4189" w:rsidRPr="00953C83" w:rsidRDefault="00ED4189" w:rsidP="00860072">
            <w:pPr>
              <w:snapToGrid w:val="0"/>
              <w:spacing w:line="0" w:lineRule="atLeast"/>
              <w:rPr>
                <w:rFonts w:ascii="游ゴシック" w:eastAsia="游ゴシック" w:hAnsi="游ゴシック" w:cs="Times New Roman"/>
                <w:sz w:val="22"/>
              </w:rPr>
            </w:pPr>
            <w:r w:rsidRPr="00953C83">
              <w:rPr>
                <w:rFonts w:ascii="游ゴシック" w:eastAsia="游ゴシック" w:hAnsi="游ゴシック" w:cs="Times New Roman" w:hint="eastAsia"/>
                <w:sz w:val="22"/>
              </w:rPr>
              <w:t>1つあたり</w:t>
            </w:r>
            <w:r w:rsidRPr="00953C83">
              <w:rPr>
                <w:rFonts w:ascii="游ゴシック" w:eastAsia="游ゴシック" w:hAnsi="游ゴシック" w:cs="ＭＳ 明朝" w:hint="eastAsia"/>
                <w:sz w:val="22"/>
              </w:rPr>
              <w:t>5,000円以下のもの</w:t>
            </w:r>
          </w:p>
        </w:tc>
      </w:tr>
      <w:tr w:rsidR="00953C83" w:rsidRPr="00953C83" w14:paraId="05D54D65" w14:textId="77777777" w:rsidTr="00207B59">
        <w:trPr>
          <w:trHeight w:val="1336"/>
        </w:trPr>
        <w:tc>
          <w:tcPr>
            <w:tcW w:w="1334" w:type="dxa"/>
            <w:tcBorders>
              <w:bottom w:val="single" w:sz="4" w:space="0" w:color="auto"/>
            </w:tcBorders>
            <w:shd w:val="clear" w:color="auto" w:fill="auto"/>
            <w:vAlign w:val="center"/>
          </w:tcPr>
          <w:p w14:paraId="5C4C9F36" w14:textId="77777777" w:rsidR="00ED4189" w:rsidRPr="00953C83" w:rsidRDefault="00ED4189" w:rsidP="00860072">
            <w:pPr>
              <w:snapToGrid w:val="0"/>
              <w:spacing w:line="0" w:lineRule="atLeast"/>
              <w:jc w:val="center"/>
              <w:rPr>
                <w:rFonts w:ascii="游ゴシック" w:eastAsia="游ゴシック" w:hAnsi="游ゴシック" w:cs="Times New Roman"/>
                <w:sz w:val="22"/>
              </w:rPr>
            </w:pPr>
            <w:r w:rsidRPr="00953C83">
              <w:rPr>
                <w:rFonts w:ascii="游ゴシック" w:eastAsia="游ゴシック" w:hAnsi="游ゴシック" w:cs="Times New Roman" w:hint="eastAsia"/>
                <w:sz w:val="22"/>
              </w:rPr>
              <w:t>通信運搬費</w:t>
            </w:r>
          </w:p>
        </w:tc>
        <w:tc>
          <w:tcPr>
            <w:tcW w:w="4137" w:type="dxa"/>
            <w:tcBorders>
              <w:bottom w:val="single" w:sz="4" w:space="0" w:color="auto"/>
              <w:right w:val="single" w:sz="4" w:space="0" w:color="auto"/>
            </w:tcBorders>
            <w:shd w:val="clear" w:color="auto" w:fill="auto"/>
            <w:vAlign w:val="center"/>
          </w:tcPr>
          <w:p w14:paraId="0284C685" w14:textId="77777777" w:rsidR="00ED4189" w:rsidRPr="00953C83" w:rsidRDefault="00ED4189" w:rsidP="00860072">
            <w:pPr>
              <w:snapToGrid w:val="0"/>
              <w:spacing w:line="0" w:lineRule="atLeast"/>
              <w:rPr>
                <w:rFonts w:ascii="游ゴシック" w:eastAsia="游ゴシック" w:hAnsi="游ゴシック" w:cs="Times New Roman"/>
                <w:sz w:val="22"/>
              </w:rPr>
            </w:pPr>
            <w:r w:rsidRPr="00953C83">
              <w:rPr>
                <w:rFonts w:ascii="游ゴシック" w:eastAsia="游ゴシック" w:hAnsi="游ゴシック" w:cs="Times New Roman" w:hint="eastAsia"/>
                <w:sz w:val="22"/>
              </w:rPr>
              <w:t>事業に係る郵便等の通信費</w:t>
            </w:r>
          </w:p>
        </w:tc>
        <w:tc>
          <w:tcPr>
            <w:tcW w:w="3407" w:type="dxa"/>
            <w:tcBorders>
              <w:left w:val="single" w:sz="4" w:space="0" w:color="auto"/>
              <w:bottom w:val="single" w:sz="4" w:space="0" w:color="auto"/>
            </w:tcBorders>
            <w:shd w:val="clear" w:color="auto" w:fill="auto"/>
            <w:vAlign w:val="center"/>
          </w:tcPr>
          <w:p w14:paraId="3AC07F02" w14:textId="77777777" w:rsidR="00ED4189" w:rsidRPr="00953C83" w:rsidRDefault="00ED4189" w:rsidP="00860072">
            <w:pPr>
              <w:snapToGrid w:val="0"/>
              <w:spacing w:line="0" w:lineRule="atLeast"/>
              <w:rPr>
                <w:rFonts w:ascii="游ゴシック" w:eastAsia="游ゴシック" w:hAnsi="游ゴシック" w:cs="Times New Roman"/>
                <w:sz w:val="22"/>
              </w:rPr>
            </w:pPr>
            <w:r w:rsidRPr="00953C83">
              <w:rPr>
                <w:rFonts w:ascii="游ゴシック" w:eastAsia="游ゴシック" w:hAnsi="游ゴシック" w:cs="Times New Roman" w:hint="eastAsia"/>
                <w:sz w:val="22"/>
              </w:rPr>
              <w:t>インターネット接続</w:t>
            </w:r>
            <w:r w:rsidR="00273C41" w:rsidRPr="00953C83">
              <w:rPr>
                <w:rFonts w:ascii="游ゴシック" w:eastAsia="游ゴシック" w:hAnsi="游ゴシック" w:cs="Times New Roman" w:hint="eastAsia"/>
                <w:sz w:val="22"/>
              </w:rPr>
              <w:t>・電話代等</w:t>
            </w:r>
            <w:r w:rsidR="00860072" w:rsidRPr="00953C83">
              <w:rPr>
                <w:rFonts w:ascii="游ゴシック" w:eastAsia="游ゴシック" w:hAnsi="游ゴシック" w:cs="Times New Roman" w:hint="eastAsia"/>
                <w:sz w:val="22"/>
              </w:rPr>
              <w:t>、領収書で</w:t>
            </w:r>
            <w:r w:rsidR="00273C41" w:rsidRPr="00953C83">
              <w:rPr>
                <w:rFonts w:ascii="游ゴシック" w:eastAsia="游ゴシック" w:hAnsi="游ゴシック" w:cs="Times New Roman" w:hint="eastAsia"/>
                <w:sz w:val="22"/>
              </w:rPr>
              <w:t>本事業</w:t>
            </w:r>
            <w:r w:rsidR="00860072" w:rsidRPr="00953C83">
              <w:rPr>
                <w:rFonts w:ascii="游ゴシック" w:eastAsia="游ゴシック" w:hAnsi="游ゴシック" w:cs="Times New Roman" w:hint="eastAsia"/>
                <w:sz w:val="22"/>
              </w:rPr>
              <w:t>と他事業の区別が</w:t>
            </w:r>
            <w:r w:rsidR="00273C41" w:rsidRPr="00953C83">
              <w:rPr>
                <w:rFonts w:ascii="游ゴシック" w:eastAsia="游ゴシック" w:hAnsi="游ゴシック" w:cs="Times New Roman" w:hint="eastAsia"/>
                <w:sz w:val="22"/>
              </w:rPr>
              <w:t>判断しにくい経費</w:t>
            </w:r>
          </w:p>
        </w:tc>
      </w:tr>
      <w:tr w:rsidR="00953C83" w:rsidRPr="00953C83" w14:paraId="0D3DCB26" w14:textId="77777777" w:rsidTr="00207B59">
        <w:trPr>
          <w:trHeight w:val="1006"/>
        </w:trPr>
        <w:tc>
          <w:tcPr>
            <w:tcW w:w="1334" w:type="dxa"/>
            <w:tcBorders>
              <w:top w:val="single" w:sz="4" w:space="0" w:color="auto"/>
              <w:bottom w:val="single" w:sz="4" w:space="0" w:color="auto"/>
            </w:tcBorders>
            <w:shd w:val="clear" w:color="auto" w:fill="auto"/>
            <w:vAlign w:val="center"/>
          </w:tcPr>
          <w:p w14:paraId="6306C1C1" w14:textId="77777777" w:rsidR="00ED4189" w:rsidRPr="00953C83" w:rsidRDefault="00ED4189" w:rsidP="00860072">
            <w:pPr>
              <w:snapToGrid w:val="0"/>
              <w:spacing w:line="0" w:lineRule="atLeast"/>
              <w:jc w:val="center"/>
              <w:rPr>
                <w:rFonts w:ascii="游ゴシック" w:eastAsia="游ゴシック" w:hAnsi="游ゴシック" w:cs="Times New Roman"/>
                <w:sz w:val="22"/>
              </w:rPr>
            </w:pPr>
            <w:r w:rsidRPr="000B2F7F">
              <w:rPr>
                <w:rFonts w:ascii="游ゴシック" w:eastAsia="游ゴシック" w:hAnsi="游ゴシック" w:cs="Times New Roman" w:hint="eastAsia"/>
                <w:spacing w:val="85"/>
                <w:kern w:val="0"/>
                <w:sz w:val="22"/>
                <w:fitText w:val="1000" w:id="1823218946"/>
              </w:rPr>
              <w:t>会議</w:t>
            </w:r>
            <w:r w:rsidRPr="000B2F7F">
              <w:rPr>
                <w:rFonts w:ascii="游ゴシック" w:eastAsia="游ゴシック" w:hAnsi="游ゴシック" w:cs="Times New Roman" w:hint="eastAsia"/>
                <w:kern w:val="0"/>
                <w:sz w:val="22"/>
                <w:fitText w:val="1000" w:id="1823218946"/>
              </w:rPr>
              <w:t>費</w:t>
            </w:r>
          </w:p>
        </w:tc>
        <w:tc>
          <w:tcPr>
            <w:tcW w:w="4137" w:type="dxa"/>
            <w:tcBorders>
              <w:top w:val="single" w:sz="4" w:space="0" w:color="auto"/>
              <w:bottom w:val="single" w:sz="4" w:space="0" w:color="auto"/>
              <w:right w:val="single" w:sz="4" w:space="0" w:color="auto"/>
            </w:tcBorders>
            <w:shd w:val="clear" w:color="auto" w:fill="auto"/>
            <w:vAlign w:val="center"/>
          </w:tcPr>
          <w:p w14:paraId="1543ED72" w14:textId="77777777" w:rsidR="00ED4189" w:rsidRPr="00953C83" w:rsidRDefault="00ED4189" w:rsidP="00860072">
            <w:pPr>
              <w:snapToGrid w:val="0"/>
              <w:spacing w:line="0" w:lineRule="atLeast"/>
              <w:rPr>
                <w:rFonts w:ascii="游ゴシック" w:eastAsia="游ゴシック" w:hAnsi="游ゴシック" w:cs="Times New Roman"/>
                <w:sz w:val="22"/>
              </w:rPr>
            </w:pPr>
            <w:r w:rsidRPr="00953C83">
              <w:rPr>
                <w:rFonts w:ascii="游ゴシック" w:eastAsia="游ゴシック" w:hAnsi="游ゴシック" w:cs="Times New Roman" w:hint="eastAsia"/>
                <w:sz w:val="22"/>
              </w:rPr>
              <w:t>事業に係る運営会議での茶代</w:t>
            </w:r>
          </w:p>
        </w:tc>
        <w:tc>
          <w:tcPr>
            <w:tcW w:w="3407" w:type="dxa"/>
            <w:tcBorders>
              <w:top w:val="single" w:sz="4" w:space="0" w:color="auto"/>
              <w:left w:val="single" w:sz="4" w:space="0" w:color="auto"/>
              <w:bottom w:val="single" w:sz="4" w:space="0" w:color="auto"/>
            </w:tcBorders>
            <w:shd w:val="clear" w:color="auto" w:fill="auto"/>
            <w:vAlign w:val="center"/>
          </w:tcPr>
          <w:p w14:paraId="69F8EA34" w14:textId="77777777" w:rsidR="00ED4189" w:rsidRPr="00953C83" w:rsidRDefault="00ED4189" w:rsidP="00860072">
            <w:pPr>
              <w:snapToGrid w:val="0"/>
              <w:spacing w:line="0" w:lineRule="atLeast"/>
              <w:rPr>
                <w:rFonts w:ascii="游ゴシック" w:eastAsia="游ゴシック" w:hAnsi="游ゴシック" w:cs="Times New Roman"/>
                <w:sz w:val="22"/>
              </w:rPr>
            </w:pPr>
            <w:r w:rsidRPr="00953C83">
              <w:rPr>
                <w:rFonts w:ascii="游ゴシック" w:eastAsia="游ゴシック" w:hAnsi="游ゴシック" w:cs="Times New Roman" w:hint="eastAsia"/>
                <w:sz w:val="22"/>
              </w:rPr>
              <w:t>茶菓子代、食事代</w:t>
            </w:r>
          </w:p>
        </w:tc>
      </w:tr>
      <w:tr w:rsidR="00953C83" w:rsidRPr="00953C83" w14:paraId="0FF787B3" w14:textId="77777777" w:rsidTr="00207B59">
        <w:trPr>
          <w:trHeight w:val="1006"/>
        </w:trPr>
        <w:tc>
          <w:tcPr>
            <w:tcW w:w="1334" w:type="dxa"/>
            <w:tcBorders>
              <w:top w:val="single" w:sz="4" w:space="0" w:color="auto"/>
              <w:bottom w:val="single" w:sz="4" w:space="0" w:color="auto"/>
            </w:tcBorders>
            <w:shd w:val="clear" w:color="auto" w:fill="auto"/>
            <w:vAlign w:val="center"/>
          </w:tcPr>
          <w:p w14:paraId="16A726C2" w14:textId="77777777" w:rsidR="00ED4189" w:rsidRPr="00953C83" w:rsidRDefault="00ED4189" w:rsidP="00860072">
            <w:pPr>
              <w:snapToGrid w:val="0"/>
              <w:spacing w:line="0" w:lineRule="atLeast"/>
              <w:jc w:val="center"/>
              <w:rPr>
                <w:rFonts w:ascii="游ゴシック" w:eastAsia="游ゴシック" w:hAnsi="游ゴシック" w:cs="Times New Roman"/>
                <w:sz w:val="22"/>
              </w:rPr>
            </w:pPr>
            <w:r w:rsidRPr="000B2F7F">
              <w:rPr>
                <w:rFonts w:ascii="游ゴシック" w:eastAsia="游ゴシック" w:hAnsi="游ゴシック" w:cs="Times New Roman" w:hint="eastAsia"/>
                <w:spacing w:val="85"/>
                <w:kern w:val="0"/>
                <w:sz w:val="22"/>
                <w:fitText w:val="1000" w:id="1823218947"/>
              </w:rPr>
              <w:t>事業</w:t>
            </w:r>
            <w:r w:rsidRPr="000B2F7F">
              <w:rPr>
                <w:rFonts w:ascii="游ゴシック" w:eastAsia="游ゴシック" w:hAnsi="游ゴシック" w:cs="Times New Roman" w:hint="eastAsia"/>
                <w:kern w:val="0"/>
                <w:sz w:val="22"/>
                <w:fitText w:val="1000" w:id="1823218947"/>
              </w:rPr>
              <w:t>費</w:t>
            </w:r>
          </w:p>
        </w:tc>
        <w:tc>
          <w:tcPr>
            <w:tcW w:w="4137" w:type="dxa"/>
            <w:tcBorders>
              <w:top w:val="single" w:sz="4" w:space="0" w:color="auto"/>
              <w:bottom w:val="single" w:sz="4" w:space="0" w:color="auto"/>
              <w:right w:val="single" w:sz="4" w:space="0" w:color="auto"/>
            </w:tcBorders>
            <w:shd w:val="clear" w:color="auto" w:fill="auto"/>
            <w:vAlign w:val="center"/>
          </w:tcPr>
          <w:p w14:paraId="25868B90" w14:textId="77777777" w:rsidR="00ED4189" w:rsidRPr="00953C83" w:rsidRDefault="00ED4189" w:rsidP="00860072">
            <w:pPr>
              <w:snapToGrid w:val="0"/>
              <w:spacing w:line="0" w:lineRule="atLeast"/>
              <w:rPr>
                <w:rFonts w:ascii="游ゴシック" w:eastAsia="游ゴシック" w:hAnsi="游ゴシック" w:cs="Times New Roman"/>
                <w:sz w:val="22"/>
              </w:rPr>
            </w:pPr>
            <w:r w:rsidRPr="00953C83">
              <w:rPr>
                <w:rFonts w:ascii="游ゴシック" w:eastAsia="游ゴシック" w:hAnsi="游ゴシック" w:cs="Times New Roman" w:hint="eastAsia"/>
                <w:sz w:val="22"/>
              </w:rPr>
              <w:t>事業に</w:t>
            </w:r>
            <w:r w:rsidR="009E67B0" w:rsidRPr="00953C83">
              <w:rPr>
                <w:rFonts w:ascii="游ゴシック" w:eastAsia="游ゴシック" w:hAnsi="游ゴシック" w:cs="Times New Roman" w:hint="eastAsia"/>
                <w:sz w:val="22"/>
              </w:rPr>
              <w:t>係る</w:t>
            </w:r>
            <w:r w:rsidR="00E01AE9" w:rsidRPr="00953C83">
              <w:rPr>
                <w:rFonts w:ascii="游ゴシック" w:eastAsia="游ゴシック" w:hAnsi="游ゴシック" w:cs="Times New Roman" w:hint="eastAsia"/>
                <w:sz w:val="22"/>
              </w:rPr>
              <w:t>参加賞等の</w:t>
            </w:r>
            <w:r w:rsidR="003C4942" w:rsidRPr="00953C83">
              <w:rPr>
                <w:rFonts w:ascii="游ゴシック" w:eastAsia="游ゴシック" w:hAnsi="游ゴシック" w:cs="Times New Roman" w:hint="eastAsia"/>
                <w:sz w:val="22"/>
              </w:rPr>
              <w:t>無償配布する</w:t>
            </w:r>
            <w:r w:rsidR="00E01AE9" w:rsidRPr="00953C83">
              <w:rPr>
                <w:rFonts w:ascii="游ゴシック" w:eastAsia="游ゴシック" w:hAnsi="游ゴシック" w:cs="Times New Roman" w:hint="eastAsia"/>
                <w:sz w:val="22"/>
              </w:rPr>
              <w:t>景品費用</w:t>
            </w:r>
          </w:p>
        </w:tc>
        <w:tc>
          <w:tcPr>
            <w:tcW w:w="3407" w:type="dxa"/>
            <w:tcBorders>
              <w:top w:val="single" w:sz="4" w:space="0" w:color="auto"/>
              <w:left w:val="single" w:sz="4" w:space="0" w:color="auto"/>
              <w:bottom w:val="single" w:sz="4" w:space="0" w:color="auto"/>
            </w:tcBorders>
            <w:shd w:val="clear" w:color="auto" w:fill="auto"/>
            <w:vAlign w:val="center"/>
          </w:tcPr>
          <w:p w14:paraId="35A4D7CC" w14:textId="77777777" w:rsidR="00ED4189" w:rsidRPr="00953C83" w:rsidRDefault="00E01AE9" w:rsidP="00860072">
            <w:pPr>
              <w:snapToGrid w:val="0"/>
              <w:spacing w:line="0" w:lineRule="atLeast"/>
              <w:rPr>
                <w:rFonts w:ascii="游ゴシック" w:eastAsia="游ゴシック" w:hAnsi="游ゴシック" w:cs="Times New Roman"/>
                <w:sz w:val="22"/>
              </w:rPr>
            </w:pPr>
            <w:r w:rsidRPr="00953C83">
              <w:rPr>
                <w:rFonts w:ascii="游ゴシック" w:eastAsia="游ゴシック" w:hAnsi="游ゴシック" w:cs="Times New Roman" w:hint="eastAsia"/>
                <w:sz w:val="22"/>
              </w:rPr>
              <w:t>商品券等の金品引換券等</w:t>
            </w:r>
          </w:p>
        </w:tc>
      </w:tr>
      <w:tr w:rsidR="00953C83" w:rsidRPr="00953C83" w14:paraId="22DDA9C7" w14:textId="77777777" w:rsidTr="00207B59">
        <w:trPr>
          <w:trHeight w:val="1006"/>
        </w:trPr>
        <w:tc>
          <w:tcPr>
            <w:tcW w:w="1334" w:type="dxa"/>
            <w:tcBorders>
              <w:top w:val="single" w:sz="4" w:space="0" w:color="auto"/>
              <w:bottom w:val="single" w:sz="4" w:space="0" w:color="auto"/>
            </w:tcBorders>
            <w:shd w:val="clear" w:color="auto" w:fill="auto"/>
            <w:vAlign w:val="center"/>
          </w:tcPr>
          <w:p w14:paraId="261DA8A8" w14:textId="77777777" w:rsidR="00E01AE9" w:rsidRPr="00953C83" w:rsidRDefault="00E01AE9" w:rsidP="00860072">
            <w:pPr>
              <w:snapToGrid w:val="0"/>
              <w:spacing w:line="0" w:lineRule="atLeast"/>
              <w:jc w:val="center"/>
              <w:rPr>
                <w:rFonts w:ascii="游ゴシック" w:eastAsia="游ゴシック" w:hAnsi="游ゴシック" w:cs="Times New Roman"/>
                <w:sz w:val="22"/>
              </w:rPr>
            </w:pPr>
            <w:r w:rsidRPr="000B2F7F">
              <w:rPr>
                <w:rFonts w:ascii="游ゴシック" w:eastAsia="游ゴシック" w:hAnsi="游ゴシック" w:cs="Times New Roman" w:hint="eastAsia"/>
                <w:spacing w:val="85"/>
                <w:kern w:val="0"/>
                <w:sz w:val="22"/>
                <w:fitText w:val="1000" w:id="1823218948"/>
              </w:rPr>
              <w:t>食糧</w:t>
            </w:r>
            <w:r w:rsidRPr="000B2F7F">
              <w:rPr>
                <w:rFonts w:ascii="游ゴシック" w:eastAsia="游ゴシック" w:hAnsi="游ゴシック" w:cs="Times New Roman" w:hint="eastAsia"/>
                <w:kern w:val="0"/>
                <w:sz w:val="22"/>
                <w:fitText w:val="1000" w:id="1823218948"/>
              </w:rPr>
              <w:t>費</w:t>
            </w:r>
          </w:p>
        </w:tc>
        <w:tc>
          <w:tcPr>
            <w:tcW w:w="4137" w:type="dxa"/>
            <w:tcBorders>
              <w:top w:val="single" w:sz="4" w:space="0" w:color="auto"/>
              <w:bottom w:val="single" w:sz="4" w:space="0" w:color="auto"/>
              <w:right w:val="single" w:sz="4" w:space="0" w:color="auto"/>
            </w:tcBorders>
            <w:shd w:val="clear" w:color="auto" w:fill="auto"/>
            <w:vAlign w:val="center"/>
          </w:tcPr>
          <w:p w14:paraId="5ADC0B92" w14:textId="03D9A83D" w:rsidR="00E01AE9" w:rsidRPr="00953C83" w:rsidRDefault="00E01AE9" w:rsidP="00860072">
            <w:pPr>
              <w:snapToGrid w:val="0"/>
              <w:spacing w:line="0" w:lineRule="atLeast"/>
              <w:rPr>
                <w:rFonts w:ascii="游ゴシック" w:eastAsia="游ゴシック" w:hAnsi="游ゴシック" w:cs="Times New Roman"/>
                <w:sz w:val="22"/>
              </w:rPr>
            </w:pPr>
            <w:r w:rsidRPr="00953C83">
              <w:rPr>
                <w:rFonts w:ascii="游ゴシック" w:eastAsia="游ゴシック" w:hAnsi="游ゴシック" w:cs="Times New Roman" w:hint="eastAsia"/>
                <w:sz w:val="22"/>
              </w:rPr>
              <w:t>事業に係る</w:t>
            </w:r>
            <w:r w:rsidR="009E67B0" w:rsidRPr="00953C83">
              <w:rPr>
                <w:rFonts w:ascii="游ゴシック" w:eastAsia="游ゴシック" w:hAnsi="游ゴシック" w:cs="Times New Roman" w:hint="eastAsia"/>
                <w:sz w:val="22"/>
              </w:rPr>
              <w:t>お茶、お菓子等の無償配布する</w:t>
            </w:r>
            <w:r w:rsidR="000B2F7F" w:rsidRPr="00CD6E47">
              <w:rPr>
                <w:rFonts w:ascii="游ゴシック" w:eastAsia="游ゴシック" w:hAnsi="游ゴシック" w:cs="Times New Roman" w:hint="eastAsia"/>
                <w:color w:val="000000" w:themeColor="text1"/>
                <w:sz w:val="22"/>
              </w:rPr>
              <w:t>品</w:t>
            </w:r>
            <w:r w:rsidRPr="00CD6E47">
              <w:rPr>
                <w:rFonts w:ascii="游ゴシック" w:eastAsia="游ゴシック" w:hAnsi="游ゴシック" w:cs="Times New Roman" w:hint="eastAsia"/>
                <w:color w:val="000000" w:themeColor="text1"/>
                <w:sz w:val="22"/>
              </w:rPr>
              <w:t>代</w:t>
            </w:r>
          </w:p>
        </w:tc>
        <w:tc>
          <w:tcPr>
            <w:tcW w:w="3407" w:type="dxa"/>
            <w:tcBorders>
              <w:top w:val="single" w:sz="4" w:space="0" w:color="auto"/>
              <w:left w:val="single" w:sz="4" w:space="0" w:color="auto"/>
              <w:bottom w:val="single" w:sz="4" w:space="0" w:color="auto"/>
            </w:tcBorders>
            <w:shd w:val="clear" w:color="auto" w:fill="auto"/>
            <w:vAlign w:val="center"/>
          </w:tcPr>
          <w:p w14:paraId="46B4D860" w14:textId="4604CC37" w:rsidR="00E01AE9" w:rsidRPr="00953C83" w:rsidRDefault="009E67B0" w:rsidP="00860072">
            <w:pPr>
              <w:snapToGrid w:val="0"/>
              <w:spacing w:line="0" w:lineRule="atLeast"/>
              <w:rPr>
                <w:rFonts w:ascii="游ゴシック" w:eastAsia="游ゴシック" w:hAnsi="游ゴシック" w:cs="Times New Roman"/>
                <w:sz w:val="22"/>
              </w:rPr>
            </w:pPr>
            <w:r w:rsidRPr="00CD3635">
              <w:rPr>
                <w:rFonts w:ascii="游ゴシック" w:eastAsia="游ゴシック" w:hAnsi="游ゴシック" w:cs="Times New Roman" w:hint="eastAsia"/>
                <w:color w:val="000000" w:themeColor="text1"/>
                <w:sz w:val="22"/>
              </w:rPr>
              <w:t>弁当代</w:t>
            </w:r>
            <w:r w:rsidR="00D769DB" w:rsidRPr="00CD3635">
              <w:rPr>
                <w:rFonts w:ascii="游ゴシック" w:eastAsia="游ゴシック" w:hAnsi="游ゴシック" w:cs="Times New Roman" w:hint="eastAsia"/>
                <w:color w:val="000000" w:themeColor="text1"/>
                <w:sz w:val="22"/>
              </w:rPr>
              <w:t>・</w:t>
            </w:r>
            <w:r w:rsidR="00141B83" w:rsidRPr="00CD3635">
              <w:rPr>
                <w:rFonts w:ascii="游ゴシック" w:eastAsia="游ゴシック" w:hAnsi="游ゴシック" w:cs="Times New Roman" w:hint="eastAsia"/>
                <w:color w:val="000000" w:themeColor="text1"/>
                <w:sz w:val="22"/>
              </w:rPr>
              <w:t>食事代</w:t>
            </w:r>
            <w:r w:rsidR="000B2F7F" w:rsidRPr="00CD3635">
              <w:rPr>
                <w:rFonts w:ascii="游ゴシック" w:eastAsia="游ゴシック" w:hAnsi="游ゴシック" w:cs="Times New Roman" w:hint="eastAsia"/>
                <w:color w:val="000000" w:themeColor="text1"/>
                <w:sz w:val="22"/>
              </w:rPr>
              <w:t>・</w:t>
            </w:r>
            <w:r w:rsidR="00E01AE9" w:rsidRPr="00CD3635">
              <w:rPr>
                <w:rFonts w:ascii="游ゴシック" w:eastAsia="游ゴシック" w:hAnsi="游ゴシック" w:cs="Times New Roman" w:hint="eastAsia"/>
                <w:color w:val="000000" w:themeColor="text1"/>
                <w:sz w:val="22"/>
              </w:rPr>
              <w:t>酒</w:t>
            </w:r>
            <w:r w:rsidR="00E01AE9" w:rsidRPr="00CD6E47">
              <w:rPr>
                <w:rFonts w:ascii="游ゴシック" w:eastAsia="游ゴシック" w:hAnsi="游ゴシック" w:cs="Times New Roman" w:hint="eastAsia"/>
                <w:color w:val="000000" w:themeColor="text1"/>
                <w:sz w:val="22"/>
              </w:rPr>
              <w:t>類の飲代</w:t>
            </w:r>
          </w:p>
        </w:tc>
      </w:tr>
      <w:tr w:rsidR="00953C83" w:rsidRPr="00953C83" w14:paraId="76627E14" w14:textId="77777777" w:rsidTr="00207B59">
        <w:trPr>
          <w:trHeight w:val="1006"/>
        </w:trPr>
        <w:tc>
          <w:tcPr>
            <w:tcW w:w="1334" w:type="dxa"/>
            <w:tcBorders>
              <w:top w:val="single" w:sz="4" w:space="0" w:color="auto"/>
              <w:bottom w:val="single" w:sz="4" w:space="0" w:color="auto"/>
            </w:tcBorders>
            <w:shd w:val="clear" w:color="auto" w:fill="auto"/>
            <w:vAlign w:val="center"/>
          </w:tcPr>
          <w:p w14:paraId="2CC6F509" w14:textId="77777777" w:rsidR="00273C41" w:rsidRPr="00953C83" w:rsidRDefault="00ED4189" w:rsidP="00860072">
            <w:pPr>
              <w:snapToGrid w:val="0"/>
              <w:spacing w:line="0" w:lineRule="atLeast"/>
              <w:jc w:val="center"/>
              <w:rPr>
                <w:rFonts w:ascii="游ゴシック" w:eastAsia="游ゴシック" w:hAnsi="游ゴシック" w:cs="Times New Roman"/>
                <w:sz w:val="22"/>
              </w:rPr>
            </w:pPr>
            <w:r w:rsidRPr="00953C83">
              <w:rPr>
                <w:rFonts w:ascii="游ゴシック" w:eastAsia="游ゴシック" w:hAnsi="游ゴシック" w:cs="Times New Roman" w:hint="eastAsia"/>
                <w:spacing w:val="20"/>
                <w:kern w:val="0"/>
                <w:sz w:val="22"/>
                <w:fitText w:val="1000" w:id="1823218949"/>
              </w:rPr>
              <w:t>使用料</w:t>
            </w:r>
            <w:r w:rsidRPr="00953C83">
              <w:rPr>
                <w:rFonts w:ascii="游ゴシック" w:eastAsia="游ゴシック" w:hAnsi="游ゴシック" w:cs="Times New Roman" w:hint="eastAsia"/>
                <w:kern w:val="0"/>
                <w:sz w:val="22"/>
                <w:fitText w:val="1000" w:id="1823218949"/>
              </w:rPr>
              <w:t>・</w:t>
            </w:r>
          </w:p>
          <w:p w14:paraId="67B32785" w14:textId="77777777" w:rsidR="00ED4189" w:rsidRPr="00953C83" w:rsidRDefault="00ED4189" w:rsidP="00860072">
            <w:pPr>
              <w:snapToGrid w:val="0"/>
              <w:spacing w:line="0" w:lineRule="atLeast"/>
              <w:jc w:val="center"/>
              <w:rPr>
                <w:rFonts w:ascii="游ゴシック" w:eastAsia="游ゴシック" w:hAnsi="游ゴシック" w:cs="Times New Roman"/>
                <w:sz w:val="22"/>
              </w:rPr>
            </w:pPr>
            <w:r w:rsidRPr="000B2F7F">
              <w:rPr>
                <w:rFonts w:ascii="游ゴシック" w:eastAsia="游ゴシック" w:hAnsi="游ゴシック" w:cs="Times New Roman" w:hint="eastAsia"/>
                <w:spacing w:val="85"/>
                <w:kern w:val="0"/>
                <w:sz w:val="22"/>
                <w:fitText w:val="1000" w:id="1823218950"/>
              </w:rPr>
              <w:t>賃借</w:t>
            </w:r>
            <w:r w:rsidRPr="000B2F7F">
              <w:rPr>
                <w:rFonts w:ascii="游ゴシック" w:eastAsia="游ゴシック" w:hAnsi="游ゴシック" w:cs="Times New Roman" w:hint="eastAsia"/>
                <w:kern w:val="0"/>
                <w:sz w:val="22"/>
                <w:fitText w:val="1000" w:id="1823218950"/>
              </w:rPr>
              <w:t>費</w:t>
            </w:r>
          </w:p>
        </w:tc>
        <w:tc>
          <w:tcPr>
            <w:tcW w:w="4137" w:type="dxa"/>
            <w:tcBorders>
              <w:top w:val="single" w:sz="4" w:space="0" w:color="auto"/>
              <w:bottom w:val="single" w:sz="4" w:space="0" w:color="auto"/>
              <w:right w:val="single" w:sz="4" w:space="0" w:color="auto"/>
            </w:tcBorders>
            <w:shd w:val="clear" w:color="auto" w:fill="auto"/>
            <w:vAlign w:val="center"/>
          </w:tcPr>
          <w:p w14:paraId="5EFFFD92" w14:textId="77777777" w:rsidR="00ED4189" w:rsidRPr="00953C83" w:rsidRDefault="00ED4189" w:rsidP="00860072">
            <w:pPr>
              <w:snapToGrid w:val="0"/>
              <w:spacing w:line="0" w:lineRule="atLeast"/>
              <w:rPr>
                <w:rFonts w:ascii="游ゴシック" w:eastAsia="游ゴシック" w:hAnsi="游ゴシック" w:cs="Times New Roman"/>
                <w:sz w:val="22"/>
              </w:rPr>
            </w:pPr>
            <w:r w:rsidRPr="00953C83">
              <w:rPr>
                <w:rFonts w:ascii="游ゴシック" w:eastAsia="游ゴシック" w:hAnsi="游ゴシック" w:cs="Times New Roman" w:hint="eastAsia"/>
                <w:sz w:val="22"/>
              </w:rPr>
              <w:t>事業及びその打合せに係る、会場使用料、機材・機器等の賃借料</w:t>
            </w:r>
          </w:p>
        </w:tc>
        <w:tc>
          <w:tcPr>
            <w:tcW w:w="3407" w:type="dxa"/>
            <w:tcBorders>
              <w:top w:val="single" w:sz="4" w:space="0" w:color="auto"/>
              <w:left w:val="single" w:sz="4" w:space="0" w:color="auto"/>
              <w:bottom w:val="single" w:sz="4" w:space="0" w:color="auto"/>
            </w:tcBorders>
            <w:shd w:val="clear" w:color="auto" w:fill="auto"/>
            <w:vAlign w:val="center"/>
          </w:tcPr>
          <w:p w14:paraId="1DAFA53B" w14:textId="77777777" w:rsidR="00ED4189" w:rsidRPr="00953C83" w:rsidRDefault="00ED4189" w:rsidP="00860072">
            <w:pPr>
              <w:snapToGrid w:val="0"/>
              <w:spacing w:line="0" w:lineRule="atLeast"/>
              <w:rPr>
                <w:rFonts w:ascii="游ゴシック" w:eastAsia="游ゴシック" w:hAnsi="游ゴシック" w:cs="Times New Roman"/>
                <w:sz w:val="22"/>
              </w:rPr>
            </w:pPr>
          </w:p>
        </w:tc>
      </w:tr>
      <w:tr w:rsidR="00953C83" w:rsidRPr="00953C83" w14:paraId="61CD6BF1" w14:textId="77777777" w:rsidTr="00207B59">
        <w:trPr>
          <w:trHeight w:val="1006"/>
        </w:trPr>
        <w:tc>
          <w:tcPr>
            <w:tcW w:w="1334" w:type="dxa"/>
            <w:tcBorders>
              <w:top w:val="single" w:sz="4" w:space="0" w:color="auto"/>
            </w:tcBorders>
            <w:shd w:val="clear" w:color="auto" w:fill="auto"/>
            <w:vAlign w:val="center"/>
          </w:tcPr>
          <w:p w14:paraId="3B8BC791" w14:textId="77777777" w:rsidR="00E01AE9" w:rsidRPr="00953C83" w:rsidRDefault="00ED4189" w:rsidP="00860072">
            <w:pPr>
              <w:snapToGrid w:val="0"/>
              <w:spacing w:line="0" w:lineRule="atLeast"/>
              <w:jc w:val="center"/>
              <w:rPr>
                <w:rFonts w:ascii="游ゴシック" w:eastAsia="游ゴシック" w:hAnsi="游ゴシック" w:cs="Times New Roman"/>
                <w:sz w:val="22"/>
              </w:rPr>
            </w:pPr>
            <w:r w:rsidRPr="000B2F7F">
              <w:rPr>
                <w:rFonts w:ascii="游ゴシック" w:eastAsia="游ゴシック" w:hAnsi="游ゴシック" w:cs="Times New Roman" w:hint="eastAsia"/>
                <w:spacing w:val="85"/>
                <w:kern w:val="0"/>
                <w:sz w:val="22"/>
                <w:fitText w:val="1000" w:id="1823219200"/>
              </w:rPr>
              <w:t>その</w:t>
            </w:r>
            <w:r w:rsidRPr="000B2F7F">
              <w:rPr>
                <w:rFonts w:ascii="游ゴシック" w:eastAsia="游ゴシック" w:hAnsi="游ゴシック" w:cs="Times New Roman" w:hint="eastAsia"/>
                <w:kern w:val="0"/>
                <w:sz w:val="22"/>
                <w:fitText w:val="1000" w:id="1823219200"/>
              </w:rPr>
              <w:t>他</w:t>
            </w:r>
          </w:p>
          <w:p w14:paraId="7C73DAB7" w14:textId="77777777" w:rsidR="00ED4189" w:rsidRPr="00953C83" w:rsidRDefault="00ED4189" w:rsidP="00860072">
            <w:pPr>
              <w:snapToGrid w:val="0"/>
              <w:spacing w:line="0" w:lineRule="atLeast"/>
              <w:jc w:val="center"/>
              <w:rPr>
                <w:rFonts w:ascii="游ゴシック" w:eastAsia="游ゴシック" w:hAnsi="游ゴシック" w:cs="Times New Roman"/>
                <w:sz w:val="22"/>
              </w:rPr>
            </w:pPr>
            <w:r w:rsidRPr="000B2F7F">
              <w:rPr>
                <w:rFonts w:ascii="游ゴシック" w:eastAsia="游ゴシック" w:hAnsi="游ゴシック" w:cs="Times New Roman" w:hint="eastAsia"/>
                <w:spacing w:val="85"/>
                <w:kern w:val="0"/>
                <w:sz w:val="22"/>
                <w:fitText w:val="1000" w:id="1823219201"/>
              </w:rPr>
              <w:t>事業</w:t>
            </w:r>
            <w:r w:rsidRPr="000B2F7F">
              <w:rPr>
                <w:rFonts w:ascii="游ゴシック" w:eastAsia="游ゴシック" w:hAnsi="游ゴシック" w:cs="Times New Roman" w:hint="eastAsia"/>
                <w:kern w:val="0"/>
                <w:sz w:val="22"/>
                <w:fitText w:val="1000" w:id="1823219201"/>
              </w:rPr>
              <w:t>費</w:t>
            </w:r>
          </w:p>
        </w:tc>
        <w:tc>
          <w:tcPr>
            <w:tcW w:w="4137" w:type="dxa"/>
            <w:tcBorders>
              <w:top w:val="single" w:sz="4" w:space="0" w:color="auto"/>
              <w:right w:val="single" w:sz="4" w:space="0" w:color="auto"/>
            </w:tcBorders>
            <w:shd w:val="clear" w:color="auto" w:fill="auto"/>
            <w:vAlign w:val="center"/>
          </w:tcPr>
          <w:p w14:paraId="039AA4E8" w14:textId="77777777" w:rsidR="00ED4189" w:rsidRPr="00953C83" w:rsidRDefault="00ED4189" w:rsidP="00860072">
            <w:pPr>
              <w:snapToGrid w:val="0"/>
              <w:spacing w:line="0" w:lineRule="atLeast"/>
              <w:rPr>
                <w:rFonts w:ascii="游ゴシック" w:eastAsia="游ゴシック" w:hAnsi="游ゴシック" w:cs="Times New Roman"/>
                <w:sz w:val="22"/>
              </w:rPr>
            </w:pPr>
            <w:r w:rsidRPr="00953C83">
              <w:rPr>
                <w:rFonts w:ascii="游ゴシック" w:eastAsia="游ゴシック" w:hAnsi="游ゴシック" w:cs="Times New Roman" w:hint="eastAsia"/>
                <w:sz w:val="22"/>
              </w:rPr>
              <w:t>上記以外で、事業実施に必要不可欠であると本会会長が認めたもの</w:t>
            </w:r>
          </w:p>
        </w:tc>
        <w:tc>
          <w:tcPr>
            <w:tcW w:w="3407" w:type="dxa"/>
            <w:tcBorders>
              <w:top w:val="single" w:sz="4" w:space="0" w:color="auto"/>
              <w:left w:val="single" w:sz="4" w:space="0" w:color="auto"/>
            </w:tcBorders>
            <w:shd w:val="clear" w:color="auto" w:fill="auto"/>
            <w:vAlign w:val="center"/>
          </w:tcPr>
          <w:p w14:paraId="5EB506A9" w14:textId="77777777" w:rsidR="00ED4189" w:rsidRPr="00953C83" w:rsidRDefault="00ED4189" w:rsidP="00860072">
            <w:pPr>
              <w:snapToGrid w:val="0"/>
              <w:spacing w:line="0" w:lineRule="atLeast"/>
              <w:rPr>
                <w:rFonts w:ascii="游ゴシック" w:eastAsia="游ゴシック" w:hAnsi="游ゴシック" w:cs="Times New Roman"/>
                <w:sz w:val="22"/>
              </w:rPr>
            </w:pPr>
          </w:p>
        </w:tc>
      </w:tr>
    </w:tbl>
    <w:p w14:paraId="20B2E1A2" w14:textId="77777777" w:rsidR="00273C41" w:rsidRPr="00953C83" w:rsidRDefault="00273C41" w:rsidP="00273C41">
      <w:pPr>
        <w:snapToGrid w:val="0"/>
        <w:spacing w:line="0" w:lineRule="atLeast"/>
        <w:rPr>
          <w:sz w:val="22"/>
          <w:bdr w:val="single" w:sz="4" w:space="0" w:color="auto" w:frame="1"/>
        </w:rPr>
      </w:pPr>
    </w:p>
    <w:p w14:paraId="0986B89B" w14:textId="77777777" w:rsidR="00273C41" w:rsidRPr="00953C83" w:rsidRDefault="00273C41" w:rsidP="00273C41">
      <w:pPr>
        <w:snapToGrid w:val="0"/>
        <w:spacing w:line="0" w:lineRule="atLeast"/>
        <w:rPr>
          <w:sz w:val="22"/>
          <w:bdr w:val="single" w:sz="4" w:space="0" w:color="auto" w:frame="1"/>
        </w:rPr>
      </w:pPr>
    </w:p>
    <w:p w14:paraId="1064C0FE" w14:textId="77777777" w:rsidR="00273C41" w:rsidRPr="00953C83" w:rsidRDefault="00273C41" w:rsidP="00273C41">
      <w:pPr>
        <w:snapToGrid w:val="0"/>
        <w:spacing w:line="0" w:lineRule="atLeast"/>
        <w:rPr>
          <w:sz w:val="24"/>
          <w:szCs w:val="24"/>
          <w:bdr w:val="single" w:sz="4" w:space="0" w:color="auto" w:frame="1"/>
        </w:rPr>
      </w:pPr>
    </w:p>
    <w:p w14:paraId="044C89F9" w14:textId="77777777" w:rsidR="00860072" w:rsidRPr="00953C83" w:rsidRDefault="00860072" w:rsidP="00273C41">
      <w:pPr>
        <w:snapToGrid w:val="0"/>
        <w:spacing w:line="0" w:lineRule="atLeast"/>
        <w:rPr>
          <w:sz w:val="24"/>
          <w:szCs w:val="24"/>
          <w:bdr w:val="single" w:sz="4" w:space="0" w:color="auto" w:frame="1"/>
        </w:rPr>
      </w:pPr>
    </w:p>
    <w:p w14:paraId="0755C3B1" w14:textId="77777777" w:rsidR="00860072" w:rsidRPr="00953C83" w:rsidRDefault="00860072" w:rsidP="00273C41">
      <w:pPr>
        <w:snapToGrid w:val="0"/>
        <w:spacing w:line="0" w:lineRule="atLeast"/>
        <w:rPr>
          <w:sz w:val="24"/>
          <w:szCs w:val="24"/>
          <w:bdr w:val="single" w:sz="4" w:space="0" w:color="auto" w:frame="1"/>
        </w:rPr>
      </w:pPr>
    </w:p>
    <w:p w14:paraId="67882CDE" w14:textId="77777777" w:rsidR="009E67B0" w:rsidRPr="00953C83" w:rsidRDefault="009E67B0" w:rsidP="00273C41">
      <w:pPr>
        <w:snapToGrid w:val="0"/>
        <w:spacing w:line="0" w:lineRule="atLeast"/>
        <w:rPr>
          <w:rFonts w:asciiTheme="majorEastAsia" w:eastAsiaTheme="majorEastAsia" w:hAnsiTheme="majorEastAsia"/>
          <w:sz w:val="22"/>
        </w:rPr>
      </w:pPr>
      <w:r w:rsidRPr="00953C83">
        <w:rPr>
          <w:rFonts w:asciiTheme="majorEastAsia" w:eastAsiaTheme="majorEastAsia" w:hAnsiTheme="majorEastAsia" w:hint="eastAsia"/>
          <w:sz w:val="22"/>
          <w:bdr w:val="single" w:sz="4" w:space="0" w:color="auto" w:frame="1"/>
        </w:rPr>
        <w:lastRenderedPageBreak/>
        <w:t>参考</w:t>
      </w:r>
    </w:p>
    <w:p w14:paraId="6E2E4053" w14:textId="77777777" w:rsidR="009E67B0" w:rsidRPr="00953C83" w:rsidRDefault="009E67B0" w:rsidP="00273C41">
      <w:pPr>
        <w:snapToGrid w:val="0"/>
        <w:spacing w:line="0" w:lineRule="atLeast"/>
        <w:ind w:firstLineChars="12" w:firstLine="26"/>
        <w:rPr>
          <w:rFonts w:asciiTheme="majorEastAsia" w:eastAsiaTheme="majorEastAsia" w:hAnsiTheme="majorEastAsia"/>
          <w:b/>
          <w:sz w:val="22"/>
        </w:rPr>
      </w:pPr>
      <w:r w:rsidRPr="00953C83">
        <w:rPr>
          <w:rFonts w:asciiTheme="majorEastAsia" w:eastAsiaTheme="majorEastAsia" w:hAnsiTheme="majorEastAsia" w:hint="eastAsia"/>
          <w:b/>
          <w:sz w:val="22"/>
        </w:rPr>
        <w:t>経費の考え方</w:t>
      </w:r>
    </w:p>
    <w:p w14:paraId="7F669DC5" w14:textId="77777777" w:rsidR="009E67B0" w:rsidRPr="00953C83" w:rsidRDefault="009E67B0" w:rsidP="00273C41">
      <w:pPr>
        <w:snapToGrid w:val="0"/>
        <w:spacing w:line="0" w:lineRule="atLeast"/>
        <w:ind w:firstLineChars="12" w:firstLine="26"/>
        <w:rPr>
          <w:rFonts w:asciiTheme="majorEastAsia" w:eastAsiaTheme="majorEastAsia" w:hAnsiTheme="majorEastAsia"/>
          <w:sz w:val="22"/>
        </w:rPr>
      </w:pPr>
      <w:r w:rsidRPr="00953C83">
        <w:rPr>
          <w:rFonts w:asciiTheme="majorEastAsia" w:eastAsiaTheme="majorEastAsia" w:hAnsiTheme="majorEastAsia" w:hint="eastAsia"/>
          <w:sz w:val="22"/>
        </w:rPr>
        <w:t>助成事業に関する経費について、参考として、次のとおり考えを示す。</w:t>
      </w:r>
    </w:p>
    <w:p w14:paraId="1EBF84E1" w14:textId="2B60DA20" w:rsidR="009E67B0" w:rsidRPr="00953C83" w:rsidRDefault="009E67B0" w:rsidP="00273C41">
      <w:pPr>
        <w:snapToGrid w:val="0"/>
        <w:spacing w:line="0" w:lineRule="atLeast"/>
        <w:ind w:firstLineChars="12" w:firstLine="26"/>
        <w:rPr>
          <w:rFonts w:asciiTheme="majorEastAsia" w:eastAsiaTheme="majorEastAsia" w:hAnsiTheme="majorEastAsia"/>
          <w:sz w:val="22"/>
        </w:rPr>
      </w:pPr>
      <w:r w:rsidRPr="00953C83">
        <w:rPr>
          <w:rFonts w:asciiTheme="majorEastAsia" w:eastAsiaTheme="majorEastAsia" w:hAnsiTheme="majorEastAsia" w:hint="eastAsia"/>
          <w:sz w:val="22"/>
        </w:rPr>
        <w:t>なお、対象経費並びに対象外経費については、</w:t>
      </w:r>
      <w:r w:rsidR="006E3C8B" w:rsidRPr="00E15975">
        <w:rPr>
          <w:rFonts w:asciiTheme="majorEastAsia" w:eastAsiaTheme="majorEastAsia" w:hAnsiTheme="majorEastAsia" w:hint="eastAsia"/>
          <w:color w:val="000000" w:themeColor="text1"/>
          <w:sz w:val="22"/>
        </w:rPr>
        <w:t>地域福祉事業助成金交付申請書</w:t>
      </w:r>
      <w:r w:rsidRPr="00E15975">
        <w:rPr>
          <w:rFonts w:asciiTheme="majorEastAsia" w:eastAsiaTheme="majorEastAsia" w:hAnsiTheme="majorEastAsia" w:hint="eastAsia"/>
          <w:color w:val="000000" w:themeColor="text1"/>
          <w:sz w:val="22"/>
        </w:rPr>
        <w:t>の提</w:t>
      </w:r>
      <w:r w:rsidRPr="00953C83">
        <w:rPr>
          <w:rFonts w:asciiTheme="majorEastAsia" w:eastAsiaTheme="majorEastAsia" w:hAnsiTheme="majorEastAsia" w:hint="eastAsia"/>
          <w:sz w:val="22"/>
        </w:rPr>
        <w:t>出時に添付する領収書などにより確認できるものとする。</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72"/>
      </w:tblGrid>
      <w:tr w:rsidR="00953C83" w:rsidRPr="00953C83" w14:paraId="18A66407" w14:textId="77777777" w:rsidTr="00DC5DA9">
        <w:trPr>
          <w:trHeight w:val="2200"/>
        </w:trPr>
        <w:tc>
          <w:tcPr>
            <w:tcW w:w="1366" w:type="dxa"/>
            <w:tcBorders>
              <w:top w:val="single" w:sz="4" w:space="0" w:color="auto"/>
              <w:left w:val="single" w:sz="4" w:space="0" w:color="auto"/>
              <w:bottom w:val="single" w:sz="4" w:space="0" w:color="auto"/>
              <w:right w:val="single" w:sz="4" w:space="0" w:color="auto"/>
            </w:tcBorders>
            <w:vAlign w:val="center"/>
            <w:hideMark/>
          </w:tcPr>
          <w:p w14:paraId="34597E63" w14:textId="77777777" w:rsidR="009E67B0" w:rsidRPr="00953C83" w:rsidRDefault="009E67B0" w:rsidP="00273C41">
            <w:pPr>
              <w:snapToGrid w:val="0"/>
              <w:jc w:val="center"/>
              <w:rPr>
                <w:rFonts w:asciiTheme="majorEastAsia" w:eastAsiaTheme="majorEastAsia" w:hAnsiTheme="majorEastAsia"/>
                <w:sz w:val="22"/>
              </w:rPr>
            </w:pPr>
            <w:r w:rsidRPr="00953C83">
              <w:rPr>
                <w:rFonts w:asciiTheme="majorEastAsia" w:eastAsiaTheme="majorEastAsia" w:hAnsiTheme="majorEastAsia" w:hint="eastAsia"/>
                <w:spacing w:val="11"/>
                <w:w w:val="83"/>
                <w:kern w:val="0"/>
                <w:sz w:val="22"/>
                <w:fitText w:val="1200" w:id="1823219456"/>
              </w:rPr>
              <w:t>助成対象経</w:t>
            </w:r>
            <w:r w:rsidRPr="00953C83">
              <w:rPr>
                <w:rFonts w:asciiTheme="majorEastAsia" w:eastAsiaTheme="majorEastAsia" w:hAnsiTheme="majorEastAsia" w:hint="eastAsia"/>
                <w:spacing w:val="-2"/>
                <w:w w:val="83"/>
                <w:kern w:val="0"/>
                <w:sz w:val="22"/>
                <w:fitText w:val="1200" w:id="1823219456"/>
              </w:rPr>
              <w:t>費</w:t>
            </w:r>
          </w:p>
        </w:tc>
        <w:tc>
          <w:tcPr>
            <w:tcW w:w="7724" w:type="dxa"/>
            <w:tcBorders>
              <w:top w:val="single" w:sz="4" w:space="0" w:color="auto"/>
              <w:left w:val="single" w:sz="4" w:space="0" w:color="auto"/>
              <w:bottom w:val="single" w:sz="4" w:space="0" w:color="auto"/>
              <w:right w:val="single" w:sz="4" w:space="0" w:color="auto"/>
            </w:tcBorders>
            <w:hideMark/>
          </w:tcPr>
          <w:p w14:paraId="68525CDA" w14:textId="77777777" w:rsidR="009E67B0" w:rsidRPr="00953C83" w:rsidRDefault="009E67B0" w:rsidP="00273C41">
            <w:pPr>
              <w:snapToGrid w:val="0"/>
              <w:spacing w:line="0" w:lineRule="atLeast"/>
              <w:rPr>
                <w:rFonts w:asciiTheme="majorEastAsia" w:eastAsiaTheme="majorEastAsia" w:hAnsiTheme="majorEastAsia"/>
                <w:sz w:val="22"/>
              </w:rPr>
            </w:pPr>
            <w:r w:rsidRPr="00953C83">
              <w:rPr>
                <w:rFonts w:asciiTheme="majorEastAsia" w:eastAsiaTheme="majorEastAsia" w:hAnsiTheme="majorEastAsia" w:hint="eastAsia"/>
                <w:sz w:val="22"/>
              </w:rPr>
              <w:t>原則として当該年度に属し、事業を実施するにあたり別表に掲げた項目の直接的なもので、助成金を充てることが適当と認められる経費とする。</w:t>
            </w:r>
          </w:p>
          <w:p w14:paraId="3AC0FC93" w14:textId="77777777" w:rsidR="009E67B0" w:rsidRPr="00953C83" w:rsidRDefault="009E67B0" w:rsidP="00273C41">
            <w:pPr>
              <w:snapToGrid w:val="0"/>
              <w:spacing w:line="0" w:lineRule="atLeast"/>
              <w:rPr>
                <w:rFonts w:asciiTheme="majorEastAsia" w:eastAsiaTheme="majorEastAsia" w:hAnsiTheme="majorEastAsia"/>
                <w:sz w:val="22"/>
              </w:rPr>
            </w:pPr>
            <w:r w:rsidRPr="00953C83">
              <w:rPr>
                <w:rFonts w:asciiTheme="majorEastAsia" w:eastAsiaTheme="majorEastAsia" w:hAnsiTheme="majorEastAsia" w:hint="eastAsia"/>
                <w:sz w:val="22"/>
              </w:rPr>
              <w:t>なお、助成対象となる事業にかかる会場使用料で、当該年度前に会場利用申請を行い、利用料を前納しなければならないものについては当該年度以外の経費でも対象経費とする。</w:t>
            </w:r>
          </w:p>
        </w:tc>
      </w:tr>
      <w:tr w:rsidR="00953C83" w:rsidRPr="00953C83" w14:paraId="5DABB654" w14:textId="77777777" w:rsidTr="00DC5DA9">
        <w:trPr>
          <w:trHeight w:val="7955"/>
        </w:trPr>
        <w:tc>
          <w:tcPr>
            <w:tcW w:w="1366" w:type="dxa"/>
            <w:tcBorders>
              <w:top w:val="single" w:sz="4" w:space="0" w:color="auto"/>
              <w:left w:val="single" w:sz="4" w:space="0" w:color="auto"/>
              <w:bottom w:val="single" w:sz="4" w:space="0" w:color="auto"/>
              <w:right w:val="single" w:sz="4" w:space="0" w:color="auto"/>
            </w:tcBorders>
            <w:vAlign w:val="center"/>
            <w:hideMark/>
          </w:tcPr>
          <w:p w14:paraId="4258251A" w14:textId="77777777" w:rsidR="009E67B0" w:rsidRPr="00953C83" w:rsidRDefault="009E67B0" w:rsidP="00273C41">
            <w:pPr>
              <w:snapToGrid w:val="0"/>
              <w:jc w:val="center"/>
              <w:rPr>
                <w:rFonts w:asciiTheme="majorEastAsia" w:eastAsiaTheme="majorEastAsia" w:hAnsiTheme="majorEastAsia"/>
                <w:sz w:val="22"/>
              </w:rPr>
            </w:pPr>
            <w:r w:rsidRPr="00953C83">
              <w:rPr>
                <w:rFonts w:asciiTheme="majorEastAsia" w:eastAsiaTheme="majorEastAsia" w:hAnsiTheme="majorEastAsia" w:hint="eastAsia"/>
                <w:sz w:val="22"/>
              </w:rPr>
              <w:t>助成対象外</w:t>
            </w:r>
          </w:p>
          <w:p w14:paraId="4A943800" w14:textId="77777777" w:rsidR="009E67B0" w:rsidRPr="00953C83" w:rsidRDefault="009E67B0" w:rsidP="00273C41">
            <w:pPr>
              <w:snapToGrid w:val="0"/>
              <w:jc w:val="center"/>
              <w:rPr>
                <w:rFonts w:asciiTheme="majorEastAsia" w:eastAsiaTheme="majorEastAsia" w:hAnsiTheme="majorEastAsia"/>
                <w:sz w:val="22"/>
              </w:rPr>
            </w:pPr>
            <w:r w:rsidRPr="00953C83">
              <w:rPr>
                <w:rFonts w:asciiTheme="majorEastAsia" w:eastAsiaTheme="majorEastAsia" w:hAnsiTheme="majorEastAsia" w:hint="eastAsia"/>
                <w:sz w:val="22"/>
              </w:rPr>
              <w:t>経費</w:t>
            </w:r>
          </w:p>
        </w:tc>
        <w:tc>
          <w:tcPr>
            <w:tcW w:w="7724" w:type="dxa"/>
            <w:tcBorders>
              <w:top w:val="single" w:sz="4" w:space="0" w:color="auto"/>
              <w:left w:val="single" w:sz="4" w:space="0" w:color="auto"/>
              <w:bottom w:val="single" w:sz="4" w:space="0" w:color="auto"/>
              <w:right w:val="single" w:sz="4" w:space="0" w:color="auto"/>
            </w:tcBorders>
            <w:hideMark/>
          </w:tcPr>
          <w:p w14:paraId="333544DF" w14:textId="77777777" w:rsidR="009E67B0" w:rsidRPr="00953C83" w:rsidRDefault="009E67B0" w:rsidP="00273C41">
            <w:pPr>
              <w:snapToGrid w:val="0"/>
              <w:spacing w:line="0" w:lineRule="atLeast"/>
              <w:rPr>
                <w:rFonts w:asciiTheme="majorEastAsia" w:eastAsiaTheme="majorEastAsia" w:hAnsiTheme="majorEastAsia"/>
                <w:sz w:val="22"/>
              </w:rPr>
            </w:pPr>
            <w:r w:rsidRPr="00953C83">
              <w:rPr>
                <w:rFonts w:asciiTheme="majorEastAsia" w:eastAsiaTheme="majorEastAsia" w:hAnsiTheme="majorEastAsia" w:hint="eastAsia"/>
                <w:sz w:val="22"/>
              </w:rPr>
              <w:t>原則として当該年度に属し、事業を実施するにあたり、助成金を充てることが、社会通念上適当でないもの並びに自己財源により賄うべき経費とする。</w:t>
            </w:r>
          </w:p>
          <w:p w14:paraId="1D9FF5EE" w14:textId="77777777" w:rsidR="009E67B0" w:rsidRPr="00953C83" w:rsidRDefault="009E67B0" w:rsidP="00273C41">
            <w:pPr>
              <w:snapToGrid w:val="0"/>
              <w:spacing w:line="0" w:lineRule="atLeast"/>
              <w:rPr>
                <w:rFonts w:asciiTheme="majorEastAsia" w:eastAsiaTheme="majorEastAsia" w:hAnsiTheme="majorEastAsia"/>
                <w:sz w:val="22"/>
              </w:rPr>
            </w:pPr>
            <w:r w:rsidRPr="00953C83">
              <w:rPr>
                <w:rFonts w:asciiTheme="majorEastAsia" w:eastAsiaTheme="majorEastAsia" w:hAnsiTheme="majorEastAsia" w:hint="eastAsia"/>
                <w:sz w:val="22"/>
              </w:rPr>
              <w:t>［例］団体の構成員に対する出演費、謝金等</w:t>
            </w:r>
          </w:p>
          <w:p w14:paraId="1CAA79EA" w14:textId="77777777" w:rsidR="009E67B0" w:rsidRPr="00953C83" w:rsidRDefault="009E67B0" w:rsidP="00273C41">
            <w:pPr>
              <w:snapToGrid w:val="0"/>
              <w:spacing w:line="0" w:lineRule="atLeast"/>
              <w:rPr>
                <w:rFonts w:asciiTheme="majorEastAsia" w:eastAsiaTheme="majorEastAsia" w:hAnsiTheme="majorEastAsia"/>
                <w:sz w:val="22"/>
              </w:rPr>
            </w:pPr>
            <w:r w:rsidRPr="00953C83">
              <w:rPr>
                <w:rFonts w:asciiTheme="majorEastAsia" w:eastAsiaTheme="majorEastAsia" w:hAnsiTheme="majorEastAsia" w:hint="eastAsia"/>
                <w:sz w:val="22"/>
              </w:rPr>
              <w:t>・団体の財産になる備品（製作費含む）や楽器、装置などの購入費、修繕費、保管料</w:t>
            </w:r>
            <w:r w:rsidRPr="00953C83">
              <w:rPr>
                <w:rFonts w:asciiTheme="majorEastAsia" w:eastAsiaTheme="majorEastAsia" w:hAnsiTheme="majorEastAsia"/>
                <w:sz w:val="22"/>
              </w:rPr>
              <w:t xml:space="preserve"> </w:t>
            </w:r>
          </w:p>
          <w:p w14:paraId="5313C04D" w14:textId="77777777" w:rsidR="009E67B0" w:rsidRPr="00953C83" w:rsidRDefault="009E67B0" w:rsidP="00273C41">
            <w:pPr>
              <w:snapToGrid w:val="0"/>
              <w:spacing w:line="0" w:lineRule="atLeast"/>
              <w:rPr>
                <w:rFonts w:asciiTheme="majorEastAsia" w:eastAsiaTheme="majorEastAsia" w:hAnsiTheme="majorEastAsia"/>
                <w:sz w:val="22"/>
              </w:rPr>
            </w:pPr>
            <w:r w:rsidRPr="00953C83">
              <w:rPr>
                <w:rFonts w:asciiTheme="majorEastAsia" w:eastAsiaTheme="majorEastAsia" w:hAnsiTheme="majorEastAsia" w:hint="eastAsia"/>
                <w:sz w:val="22"/>
              </w:rPr>
              <w:t>・コンクール等に係る賞金、賞品</w:t>
            </w:r>
          </w:p>
          <w:p w14:paraId="37C52FF3" w14:textId="77777777" w:rsidR="009E67B0" w:rsidRPr="00953C83" w:rsidRDefault="009E67B0" w:rsidP="00273C41">
            <w:pPr>
              <w:snapToGrid w:val="0"/>
              <w:spacing w:line="0" w:lineRule="atLeast"/>
              <w:rPr>
                <w:rFonts w:asciiTheme="majorEastAsia" w:eastAsiaTheme="majorEastAsia" w:hAnsiTheme="majorEastAsia"/>
                <w:sz w:val="22"/>
              </w:rPr>
            </w:pPr>
            <w:r w:rsidRPr="00953C83">
              <w:rPr>
                <w:rFonts w:asciiTheme="majorEastAsia" w:eastAsiaTheme="majorEastAsia" w:hAnsiTheme="majorEastAsia" w:hint="eastAsia"/>
                <w:sz w:val="22"/>
              </w:rPr>
              <w:t>・諸収入として計上される参加料等に含まれる有料記念品、参加賞等（無料配布のものは対象経費）</w:t>
            </w:r>
          </w:p>
          <w:p w14:paraId="22CD5F49" w14:textId="77777777" w:rsidR="009E67B0" w:rsidRPr="00953C83" w:rsidRDefault="009E67B0" w:rsidP="00273C41">
            <w:pPr>
              <w:snapToGrid w:val="0"/>
              <w:spacing w:line="0" w:lineRule="atLeast"/>
              <w:rPr>
                <w:rFonts w:asciiTheme="majorEastAsia" w:eastAsiaTheme="majorEastAsia" w:hAnsiTheme="majorEastAsia"/>
                <w:sz w:val="22"/>
              </w:rPr>
            </w:pPr>
            <w:r w:rsidRPr="00953C83">
              <w:rPr>
                <w:rFonts w:asciiTheme="majorEastAsia" w:eastAsiaTheme="majorEastAsia" w:hAnsiTheme="majorEastAsia" w:hint="eastAsia"/>
                <w:sz w:val="22"/>
              </w:rPr>
              <w:t>・旅費の内、航空・鉄道・船舶運賃の特別料金等（ﾌｧｰｽﾄｸﾗｽ等の料金、ｸﾞﾘｰﾝ料金、特別船室料金等）</w:t>
            </w:r>
            <w:r w:rsidRPr="00953C83">
              <w:rPr>
                <w:rFonts w:asciiTheme="majorEastAsia" w:eastAsiaTheme="majorEastAsia" w:hAnsiTheme="majorEastAsia"/>
                <w:sz w:val="22"/>
              </w:rPr>
              <w:t xml:space="preserve"> </w:t>
            </w:r>
          </w:p>
          <w:p w14:paraId="3BCD3D79" w14:textId="77777777" w:rsidR="009E67B0" w:rsidRPr="00953C83" w:rsidRDefault="009E67B0" w:rsidP="00273C41">
            <w:pPr>
              <w:snapToGrid w:val="0"/>
              <w:spacing w:line="0" w:lineRule="atLeast"/>
              <w:rPr>
                <w:rFonts w:asciiTheme="majorEastAsia" w:eastAsiaTheme="majorEastAsia" w:hAnsiTheme="majorEastAsia"/>
                <w:sz w:val="22"/>
              </w:rPr>
            </w:pPr>
            <w:r w:rsidRPr="00953C83">
              <w:rPr>
                <w:rFonts w:asciiTheme="majorEastAsia" w:eastAsiaTheme="majorEastAsia" w:hAnsiTheme="majorEastAsia" w:hint="eastAsia"/>
                <w:sz w:val="22"/>
              </w:rPr>
              <w:t>・販売を目的とするプログラム及び図録等の印刷費、製作費等（無料配布分と分割して計上することは可能）</w:t>
            </w:r>
          </w:p>
          <w:p w14:paraId="4BBC2F83" w14:textId="77777777" w:rsidR="009E67B0" w:rsidRPr="00953C83" w:rsidRDefault="009E67B0" w:rsidP="00273C41">
            <w:pPr>
              <w:snapToGrid w:val="0"/>
              <w:spacing w:line="0" w:lineRule="atLeast"/>
              <w:rPr>
                <w:rFonts w:asciiTheme="majorEastAsia" w:eastAsiaTheme="majorEastAsia" w:hAnsiTheme="majorEastAsia"/>
                <w:sz w:val="22"/>
              </w:rPr>
            </w:pPr>
            <w:r w:rsidRPr="00953C83">
              <w:rPr>
                <w:rFonts w:asciiTheme="majorEastAsia" w:eastAsiaTheme="majorEastAsia" w:hAnsiTheme="majorEastAsia" w:hint="eastAsia"/>
                <w:sz w:val="22"/>
              </w:rPr>
              <w:t>・食糧費（弁当代、飲み物代、打ち上げ費、ケータリング代、その他飲食関係一式）</w:t>
            </w:r>
          </w:p>
          <w:p w14:paraId="0D77854B" w14:textId="77777777" w:rsidR="009E67B0" w:rsidRPr="00953C83" w:rsidRDefault="009E67B0" w:rsidP="00273C41">
            <w:pPr>
              <w:snapToGrid w:val="0"/>
              <w:spacing w:line="0" w:lineRule="atLeast"/>
              <w:rPr>
                <w:rFonts w:asciiTheme="majorEastAsia" w:eastAsiaTheme="majorEastAsia" w:hAnsiTheme="majorEastAsia"/>
                <w:sz w:val="22"/>
              </w:rPr>
            </w:pPr>
            <w:r w:rsidRPr="00953C83">
              <w:rPr>
                <w:rFonts w:asciiTheme="majorEastAsia" w:eastAsiaTheme="majorEastAsia" w:hAnsiTheme="majorEastAsia" w:hint="eastAsia"/>
                <w:sz w:val="22"/>
              </w:rPr>
              <w:t>・花束代</w:t>
            </w:r>
            <w:r w:rsidRPr="00953C83">
              <w:rPr>
                <w:rFonts w:asciiTheme="majorEastAsia" w:eastAsiaTheme="majorEastAsia" w:hAnsiTheme="majorEastAsia"/>
                <w:sz w:val="22"/>
              </w:rPr>
              <w:t xml:space="preserve"> </w:t>
            </w:r>
          </w:p>
          <w:p w14:paraId="3D413369" w14:textId="77777777" w:rsidR="009E67B0" w:rsidRPr="00953C83" w:rsidRDefault="009E67B0" w:rsidP="00273C41">
            <w:pPr>
              <w:snapToGrid w:val="0"/>
              <w:spacing w:line="0" w:lineRule="atLeast"/>
              <w:rPr>
                <w:rFonts w:asciiTheme="majorEastAsia" w:eastAsiaTheme="majorEastAsia" w:hAnsiTheme="majorEastAsia"/>
                <w:sz w:val="22"/>
              </w:rPr>
            </w:pPr>
            <w:r w:rsidRPr="00953C83">
              <w:rPr>
                <w:rFonts w:asciiTheme="majorEastAsia" w:eastAsiaTheme="majorEastAsia" w:hAnsiTheme="majorEastAsia" w:hint="eastAsia"/>
                <w:sz w:val="22"/>
              </w:rPr>
              <w:t>・添乗員、ガイド、医者に係る経費</w:t>
            </w:r>
          </w:p>
          <w:p w14:paraId="095E2095" w14:textId="77777777" w:rsidR="009E67B0" w:rsidRPr="00953C83" w:rsidRDefault="009E67B0" w:rsidP="00273C41">
            <w:pPr>
              <w:snapToGrid w:val="0"/>
              <w:spacing w:line="0" w:lineRule="atLeast"/>
              <w:rPr>
                <w:rFonts w:asciiTheme="majorEastAsia" w:eastAsiaTheme="majorEastAsia" w:hAnsiTheme="majorEastAsia"/>
                <w:sz w:val="22"/>
              </w:rPr>
            </w:pPr>
            <w:r w:rsidRPr="00953C83">
              <w:rPr>
                <w:rFonts w:asciiTheme="majorEastAsia" w:eastAsiaTheme="majorEastAsia" w:hAnsiTheme="majorEastAsia" w:hint="eastAsia"/>
                <w:sz w:val="22"/>
              </w:rPr>
              <w:t>・スタッフ、キャストの家族に係る経費</w:t>
            </w:r>
          </w:p>
          <w:p w14:paraId="7B14BB02" w14:textId="77777777" w:rsidR="009E67B0" w:rsidRPr="00953C83" w:rsidRDefault="009E67B0" w:rsidP="00273C41">
            <w:pPr>
              <w:snapToGrid w:val="0"/>
              <w:spacing w:line="0" w:lineRule="atLeast"/>
              <w:rPr>
                <w:rFonts w:asciiTheme="majorEastAsia" w:eastAsiaTheme="majorEastAsia" w:hAnsiTheme="majorEastAsia"/>
                <w:sz w:val="22"/>
              </w:rPr>
            </w:pPr>
            <w:r w:rsidRPr="00953C83">
              <w:rPr>
                <w:rFonts w:asciiTheme="majorEastAsia" w:eastAsiaTheme="majorEastAsia" w:hAnsiTheme="majorEastAsia" w:hint="eastAsia"/>
                <w:sz w:val="22"/>
              </w:rPr>
              <w:t>・渡航手続書類作成料</w:t>
            </w:r>
            <w:r w:rsidRPr="00953C83">
              <w:rPr>
                <w:rFonts w:asciiTheme="majorEastAsia" w:eastAsiaTheme="majorEastAsia" w:hAnsiTheme="majorEastAsia"/>
                <w:sz w:val="22"/>
              </w:rPr>
              <w:t xml:space="preserve"> </w:t>
            </w:r>
            <w:r w:rsidRPr="00953C83">
              <w:rPr>
                <w:rFonts w:asciiTheme="majorEastAsia" w:eastAsiaTheme="majorEastAsia" w:hAnsiTheme="majorEastAsia" w:hint="eastAsia"/>
                <w:sz w:val="22"/>
              </w:rPr>
              <w:t>・旅行会社手数料</w:t>
            </w:r>
            <w:r w:rsidRPr="00953C83">
              <w:rPr>
                <w:rFonts w:asciiTheme="majorEastAsia" w:eastAsiaTheme="majorEastAsia" w:hAnsiTheme="majorEastAsia"/>
                <w:sz w:val="22"/>
              </w:rPr>
              <w:t xml:space="preserve"> </w:t>
            </w:r>
            <w:r w:rsidRPr="00953C83">
              <w:rPr>
                <w:rFonts w:asciiTheme="majorEastAsia" w:eastAsiaTheme="majorEastAsia" w:hAnsiTheme="majorEastAsia" w:hint="eastAsia"/>
                <w:sz w:val="22"/>
              </w:rPr>
              <w:t>・出演者等個人所有車両の借上げ</w:t>
            </w:r>
            <w:r w:rsidRPr="00953C83">
              <w:rPr>
                <w:rFonts w:asciiTheme="majorEastAsia" w:eastAsiaTheme="majorEastAsia" w:hAnsiTheme="majorEastAsia"/>
                <w:sz w:val="22"/>
              </w:rPr>
              <w:t xml:space="preserve"> </w:t>
            </w:r>
            <w:r w:rsidRPr="00953C83">
              <w:rPr>
                <w:rFonts w:asciiTheme="majorEastAsia" w:eastAsiaTheme="majorEastAsia" w:hAnsiTheme="majorEastAsia" w:hint="eastAsia"/>
                <w:sz w:val="22"/>
              </w:rPr>
              <w:t>・マネージメント料</w:t>
            </w:r>
            <w:r w:rsidRPr="00953C83">
              <w:rPr>
                <w:rFonts w:asciiTheme="majorEastAsia" w:eastAsiaTheme="majorEastAsia" w:hAnsiTheme="majorEastAsia"/>
                <w:sz w:val="22"/>
              </w:rPr>
              <w:t xml:space="preserve"> </w:t>
            </w:r>
          </w:p>
          <w:p w14:paraId="6557357C" w14:textId="77777777" w:rsidR="009E67B0" w:rsidRPr="00953C83" w:rsidRDefault="009E67B0" w:rsidP="00273C41">
            <w:pPr>
              <w:snapToGrid w:val="0"/>
              <w:spacing w:line="0" w:lineRule="atLeast"/>
              <w:rPr>
                <w:rFonts w:asciiTheme="majorEastAsia" w:eastAsiaTheme="majorEastAsia" w:hAnsiTheme="majorEastAsia"/>
                <w:sz w:val="22"/>
              </w:rPr>
            </w:pPr>
            <w:r w:rsidRPr="00953C83">
              <w:rPr>
                <w:rFonts w:asciiTheme="majorEastAsia" w:eastAsiaTheme="majorEastAsia" w:hAnsiTheme="majorEastAsia" w:hint="eastAsia"/>
                <w:sz w:val="22"/>
              </w:rPr>
              <w:t>・下見、事前打ち合わせ等に係る経費等</w:t>
            </w:r>
          </w:p>
        </w:tc>
      </w:tr>
    </w:tbl>
    <w:p w14:paraId="1F7E9E04" w14:textId="77777777" w:rsidR="00ED4189" w:rsidRPr="00953C83" w:rsidRDefault="00ED4189" w:rsidP="00273C41">
      <w:pPr>
        <w:widowControl/>
        <w:snapToGrid w:val="0"/>
        <w:jc w:val="left"/>
        <w:rPr>
          <w:rFonts w:asciiTheme="majorEastAsia" w:eastAsiaTheme="majorEastAsia" w:hAnsiTheme="majorEastAsia"/>
          <w:sz w:val="22"/>
        </w:rPr>
        <w:sectPr w:rsidR="00ED4189" w:rsidRPr="00953C83" w:rsidSect="00464C7A">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851" w:footer="992" w:gutter="0"/>
          <w:cols w:space="425"/>
          <w:docGrid w:type="lines" w:linePitch="360"/>
        </w:sectPr>
      </w:pPr>
    </w:p>
    <w:p w14:paraId="5780CFB3" w14:textId="77777777" w:rsidR="00273C41" w:rsidRPr="00953C83" w:rsidRDefault="00273C41">
      <w:pPr>
        <w:widowControl/>
        <w:jc w:val="left"/>
        <w:rPr>
          <w:rFonts w:asciiTheme="majorEastAsia" w:eastAsiaTheme="majorEastAsia" w:hAnsiTheme="majorEastAsia"/>
          <w:sz w:val="22"/>
        </w:rPr>
      </w:pPr>
      <w:r w:rsidRPr="00953C83">
        <w:rPr>
          <w:rFonts w:asciiTheme="majorEastAsia" w:eastAsiaTheme="majorEastAsia" w:hAnsiTheme="majorEastAsia"/>
          <w:sz w:val="22"/>
        </w:rPr>
        <w:br w:type="page"/>
      </w:r>
    </w:p>
    <w:p w14:paraId="03ACF47A" w14:textId="77777777" w:rsidR="00C6443D" w:rsidRPr="00953C83" w:rsidRDefault="00E67CB5" w:rsidP="00273C41">
      <w:pPr>
        <w:autoSpaceDE w:val="0"/>
        <w:autoSpaceDN w:val="0"/>
        <w:adjustRightInd w:val="0"/>
        <w:snapToGrid w:val="0"/>
        <w:jc w:val="left"/>
        <w:rPr>
          <w:rFonts w:ascii="游ゴシック" w:eastAsia="游ゴシック" w:hAnsi="游ゴシック"/>
          <w:sz w:val="24"/>
          <w:szCs w:val="24"/>
        </w:rPr>
      </w:pPr>
      <w:r w:rsidRPr="00953C83">
        <w:rPr>
          <w:rFonts w:ascii="游ゴシック" w:eastAsia="游ゴシック" w:hAnsi="游ゴシック" w:hint="eastAsia"/>
          <w:sz w:val="24"/>
          <w:szCs w:val="24"/>
        </w:rPr>
        <w:lastRenderedPageBreak/>
        <w:t>第</w:t>
      </w:r>
      <w:r w:rsidR="005E10F8" w:rsidRPr="00953C83">
        <w:rPr>
          <w:rFonts w:ascii="游ゴシック" w:eastAsia="游ゴシック" w:hAnsi="游ゴシック" w:hint="eastAsia"/>
          <w:sz w:val="24"/>
          <w:szCs w:val="24"/>
        </w:rPr>
        <w:t>１</w:t>
      </w:r>
      <w:r w:rsidR="00C6443D" w:rsidRPr="00953C83">
        <w:rPr>
          <w:rFonts w:ascii="游ゴシック" w:eastAsia="游ゴシック" w:hAnsi="游ゴシック" w:hint="eastAsia"/>
          <w:sz w:val="24"/>
          <w:szCs w:val="24"/>
        </w:rPr>
        <w:t>号様式</w:t>
      </w:r>
      <w:r w:rsidR="005E10F8" w:rsidRPr="00953C83">
        <w:rPr>
          <w:rFonts w:ascii="游ゴシック" w:eastAsia="游ゴシック" w:hAnsi="游ゴシック" w:hint="eastAsia"/>
          <w:sz w:val="24"/>
          <w:szCs w:val="24"/>
        </w:rPr>
        <w:t xml:space="preserve">　　　　　　　</w:t>
      </w:r>
    </w:p>
    <w:p w14:paraId="1D2B95C2" w14:textId="77777777" w:rsidR="005E10F8" w:rsidRPr="00953C83" w:rsidRDefault="005E10F8" w:rsidP="00C6443D">
      <w:pPr>
        <w:autoSpaceDE w:val="0"/>
        <w:autoSpaceDN w:val="0"/>
        <w:adjustRightInd w:val="0"/>
        <w:snapToGrid w:val="0"/>
        <w:jc w:val="right"/>
        <w:rPr>
          <w:rFonts w:ascii="游ゴシック" w:eastAsia="游ゴシック" w:hAnsi="游ゴシック"/>
          <w:sz w:val="24"/>
          <w:szCs w:val="24"/>
        </w:rPr>
      </w:pPr>
      <w:r w:rsidRPr="00953C83">
        <w:rPr>
          <w:rFonts w:ascii="游ゴシック" w:eastAsia="游ゴシック" w:hAnsi="游ゴシック" w:hint="eastAsia"/>
          <w:sz w:val="24"/>
          <w:szCs w:val="24"/>
        </w:rPr>
        <w:t xml:space="preserve">　　　　　　　　　　　　　　　　　　年　　　月　　　日</w:t>
      </w:r>
    </w:p>
    <w:p w14:paraId="2C1CF81D" w14:textId="77777777" w:rsidR="005E10F8" w:rsidRPr="00953C83" w:rsidRDefault="005E10F8" w:rsidP="00273C41">
      <w:pPr>
        <w:autoSpaceDE w:val="0"/>
        <w:autoSpaceDN w:val="0"/>
        <w:adjustRightInd w:val="0"/>
        <w:snapToGrid w:val="0"/>
        <w:jc w:val="center"/>
        <w:rPr>
          <w:rFonts w:ascii="游ゴシック" w:eastAsia="游ゴシック" w:hAnsi="游ゴシック"/>
          <w:sz w:val="24"/>
          <w:szCs w:val="24"/>
        </w:rPr>
      </w:pPr>
    </w:p>
    <w:p w14:paraId="6E6732B2" w14:textId="77777777" w:rsidR="005E10F8" w:rsidRPr="00953C83" w:rsidRDefault="005E10F8" w:rsidP="00273C41">
      <w:pPr>
        <w:autoSpaceDE w:val="0"/>
        <w:autoSpaceDN w:val="0"/>
        <w:adjustRightInd w:val="0"/>
        <w:snapToGrid w:val="0"/>
        <w:jc w:val="center"/>
        <w:rPr>
          <w:rFonts w:ascii="游ゴシック" w:eastAsia="游ゴシック" w:hAnsi="游ゴシック"/>
          <w:sz w:val="24"/>
          <w:szCs w:val="24"/>
        </w:rPr>
      </w:pPr>
      <w:bookmarkStart w:id="2" w:name="_Hlk187234385"/>
      <w:r w:rsidRPr="00953C83">
        <w:rPr>
          <w:rFonts w:ascii="游ゴシック" w:eastAsia="游ゴシック" w:hAnsi="游ゴシック" w:hint="eastAsia"/>
          <w:sz w:val="24"/>
          <w:szCs w:val="24"/>
        </w:rPr>
        <w:t>地域福祉事業助成金交付申請書</w:t>
      </w:r>
      <w:bookmarkEnd w:id="2"/>
    </w:p>
    <w:p w14:paraId="0810BF6B" w14:textId="77777777" w:rsidR="005E10F8" w:rsidRPr="00953C83" w:rsidRDefault="005E10F8" w:rsidP="00273C41">
      <w:pPr>
        <w:autoSpaceDE w:val="0"/>
        <w:autoSpaceDN w:val="0"/>
        <w:adjustRightInd w:val="0"/>
        <w:snapToGrid w:val="0"/>
        <w:spacing w:line="0" w:lineRule="atLeast"/>
        <w:jc w:val="left"/>
        <w:rPr>
          <w:rFonts w:ascii="游ゴシック" w:eastAsia="游ゴシック" w:hAnsi="游ゴシック"/>
          <w:sz w:val="24"/>
          <w:szCs w:val="24"/>
        </w:rPr>
      </w:pPr>
    </w:p>
    <w:p w14:paraId="058C1CF4" w14:textId="77777777" w:rsidR="005E10F8" w:rsidRPr="00953C83" w:rsidRDefault="005E10F8" w:rsidP="00273C41">
      <w:pPr>
        <w:autoSpaceDE w:val="0"/>
        <w:autoSpaceDN w:val="0"/>
        <w:adjustRightInd w:val="0"/>
        <w:snapToGrid w:val="0"/>
        <w:spacing w:line="0" w:lineRule="atLeast"/>
        <w:jc w:val="left"/>
        <w:rPr>
          <w:rFonts w:ascii="游ゴシック" w:eastAsia="游ゴシック" w:hAnsi="游ゴシック"/>
          <w:sz w:val="24"/>
          <w:szCs w:val="24"/>
        </w:rPr>
      </w:pPr>
    </w:p>
    <w:p w14:paraId="6B3F6F24" w14:textId="77777777" w:rsidR="005E10F8" w:rsidRPr="00953C83" w:rsidRDefault="005E10F8" w:rsidP="00273C41">
      <w:pPr>
        <w:autoSpaceDE w:val="0"/>
        <w:autoSpaceDN w:val="0"/>
        <w:adjustRightInd w:val="0"/>
        <w:snapToGrid w:val="0"/>
        <w:spacing w:line="0" w:lineRule="atLeast"/>
        <w:jc w:val="left"/>
        <w:rPr>
          <w:rFonts w:ascii="游ゴシック" w:eastAsia="游ゴシック" w:hAnsi="游ゴシック"/>
          <w:sz w:val="24"/>
          <w:szCs w:val="24"/>
        </w:rPr>
      </w:pPr>
      <w:r w:rsidRPr="00953C83">
        <w:rPr>
          <w:rFonts w:ascii="游ゴシック" w:eastAsia="游ゴシック" w:hAnsi="游ゴシック" w:hint="eastAsia"/>
          <w:sz w:val="24"/>
          <w:szCs w:val="24"/>
        </w:rPr>
        <w:t>社会福祉法人</w:t>
      </w:r>
    </w:p>
    <w:p w14:paraId="7B97A240" w14:textId="77777777" w:rsidR="005E10F8" w:rsidRPr="00953C83" w:rsidRDefault="005E10F8" w:rsidP="00273C41">
      <w:pPr>
        <w:autoSpaceDE w:val="0"/>
        <w:autoSpaceDN w:val="0"/>
        <w:adjustRightInd w:val="0"/>
        <w:snapToGrid w:val="0"/>
        <w:spacing w:line="0" w:lineRule="atLeast"/>
        <w:jc w:val="left"/>
        <w:rPr>
          <w:rFonts w:ascii="游ゴシック" w:eastAsia="游ゴシック" w:hAnsi="游ゴシック"/>
          <w:sz w:val="24"/>
          <w:szCs w:val="24"/>
        </w:rPr>
      </w:pPr>
      <w:r w:rsidRPr="00953C83">
        <w:rPr>
          <w:rFonts w:ascii="游ゴシック" w:eastAsia="游ゴシック" w:hAnsi="游ゴシック" w:hint="eastAsia"/>
          <w:sz w:val="24"/>
          <w:szCs w:val="24"/>
        </w:rPr>
        <w:t>日進市社会福祉協議会 会長 様</w:t>
      </w:r>
    </w:p>
    <w:p w14:paraId="5202BC9A" w14:textId="3C9D8610" w:rsidR="0057394A" w:rsidRDefault="005E10F8" w:rsidP="00273C41">
      <w:pPr>
        <w:autoSpaceDE w:val="0"/>
        <w:autoSpaceDN w:val="0"/>
        <w:adjustRightInd w:val="0"/>
        <w:snapToGrid w:val="0"/>
        <w:spacing w:line="0" w:lineRule="atLeast"/>
        <w:ind w:leftChars="2295" w:left="4819" w:firstLine="1"/>
        <w:jc w:val="left"/>
        <w:rPr>
          <w:rFonts w:ascii="游ゴシック" w:eastAsia="游ゴシック" w:hAnsi="游ゴシック"/>
          <w:sz w:val="24"/>
          <w:szCs w:val="24"/>
        </w:rPr>
      </w:pPr>
      <w:bookmarkStart w:id="3" w:name="_Hlk190704864"/>
      <w:r w:rsidRPr="00953C83">
        <w:rPr>
          <w:rFonts w:ascii="游ゴシック" w:eastAsia="游ゴシック" w:hAnsi="游ゴシック" w:hint="eastAsia"/>
          <w:sz w:val="24"/>
          <w:szCs w:val="24"/>
        </w:rPr>
        <w:t>区</w:t>
      </w:r>
      <w:r w:rsidR="0057394A">
        <w:rPr>
          <w:rFonts w:ascii="游ゴシック" w:eastAsia="游ゴシック" w:hAnsi="游ゴシック" w:hint="eastAsia"/>
          <w:sz w:val="24"/>
          <w:szCs w:val="24"/>
        </w:rPr>
        <w:t xml:space="preserve">　　　</w:t>
      </w:r>
      <w:r w:rsidRPr="00953C83">
        <w:rPr>
          <w:rFonts w:ascii="游ゴシック" w:eastAsia="游ゴシック" w:hAnsi="游ゴシック" w:hint="eastAsia"/>
          <w:sz w:val="24"/>
          <w:szCs w:val="24"/>
        </w:rPr>
        <w:t>名</w:t>
      </w:r>
    </w:p>
    <w:p w14:paraId="23DEA97F" w14:textId="022CE03E" w:rsidR="005E10F8" w:rsidRPr="00E15975" w:rsidRDefault="00273C41" w:rsidP="0057394A">
      <w:pPr>
        <w:autoSpaceDE w:val="0"/>
        <w:autoSpaceDN w:val="0"/>
        <w:adjustRightInd w:val="0"/>
        <w:snapToGrid w:val="0"/>
        <w:spacing w:after="240" w:line="240" w:lineRule="exact"/>
        <w:ind w:firstLineChars="2400" w:firstLine="4607"/>
        <w:jc w:val="left"/>
        <w:rPr>
          <w:rFonts w:ascii="游ゴシック" w:eastAsia="游ゴシック" w:hAnsi="游ゴシック"/>
          <w:color w:val="000000" w:themeColor="text1"/>
          <w:w w:val="80"/>
          <w:sz w:val="24"/>
          <w:szCs w:val="24"/>
          <w:u w:val="single"/>
        </w:rPr>
      </w:pPr>
      <w:r w:rsidRPr="00E15975">
        <w:rPr>
          <w:rFonts w:ascii="游ゴシック" w:eastAsia="游ゴシック" w:hAnsi="游ゴシック" w:hint="eastAsia"/>
          <w:color w:val="000000" w:themeColor="text1"/>
          <w:w w:val="80"/>
          <w:sz w:val="24"/>
          <w:szCs w:val="24"/>
          <w:u w:val="single"/>
        </w:rPr>
        <w:t>（</w:t>
      </w:r>
      <w:r w:rsidR="0057394A" w:rsidRPr="00E15975">
        <w:rPr>
          <w:rFonts w:ascii="游ゴシック" w:eastAsia="游ゴシック" w:hAnsi="游ゴシック" w:hint="eastAsia"/>
          <w:color w:val="000000" w:themeColor="text1"/>
          <w:w w:val="80"/>
          <w:sz w:val="24"/>
          <w:szCs w:val="24"/>
          <w:u w:val="single"/>
        </w:rPr>
        <w:t>市民協働組織名</w:t>
      </w:r>
      <w:r w:rsidRPr="00E15975">
        <w:rPr>
          <w:rFonts w:ascii="游ゴシック" w:eastAsia="游ゴシック" w:hAnsi="游ゴシック" w:hint="eastAsia"/>
          <w:color w:val="000000" w:themeColor="text1"/>
          <w:w w:val="80"/>
          <w:sz w:val="24"/>
          <w:szCs w:val="24"/>
          <w:u w:val="single"/>
        </w:rPr>
        <w:t>）</w:t>
      </w:r>
      <w:r w:rsidR="0057394A" w:rsidRPr="00E15975">
        <w:rPr>
          <w:rFonts w:ascii="游ゴシック" w:eastAsia="游ゴシック" w:hAnsi="游ゴシック" w:hint="eastAsia"/>
          <w:color w:val="000000" w:themeColor="text1"/>
          <w:w w:val="80"/>
          <w:sz w:val="24"/>
          <w:szCs w:val="24"/>
          <w:u w:val="single"/>
        </w:rPr>
        <w:t xml:space="preserve">　　　　　　　　　　　　　　　　</w:t>
      </w:r>
    </w:p>
    <w:p w14:paraId="7C7C817A" w14:textId="3FC32635" w:rsidR="0057394A" w:rsidRPr="00E15975" w:rsidRDefault="005E10F8" w:rsidP="00273C41">
      <w:pPr>
        <w:autoSpaceDE w:val="0"/>
        <w:autoSpaceDN w:val="0"/>
        <w:adjustRightInd w:val="0"/>
        <w:snapToGrid w:val="0"/>
        <w:spacing w:line="0" w:lineRule="atLeast"/>
        <w:ind w:leftChars="2295" w:left="4819" w:firstLine="1"/>
        <w:jc w:val="left"/>
        <w:rPr>
          <w:rFonts w:ascii="游ゴシック" w:eastAsia="游ゴシック" w:hAnsi="游ゴシック"/>
          <w:color w:val="000000" w:themeColor="text1"/>
          <w:sz w:val="24"/>
          <w:szCs w:val="24"/>
        </w:rPr>
      </w:pPr>
      <w:r w:rsidRPr="00E15975">
        <w:rPr>
          <w:rFonts w:ascii="游ゴシック" w:eastAsia="游ゴシック" w:hAnsi="游ゴシック" w:hint="eastAsia"/>
          <w:color w:val="000000" w:themeColor="text1"/>
          <w:sz w:val="24"/>
          <w:szCs w:val="24"/>
        </w:rPr>
        <w:t>区</w:t>
      </w:r>
      <w:r w:rsidR="0057394A" w:rsidRPr="00E15975">
        <w:rPr>
          <w:rFonts w:ascii="游ゴシック" w:eastAsia="游ゴシック" w:hAnsi="游ゴシック" w:hint="eastAsia"/>
          <w:color w:val="000000" w:themeColor="text1"/>
          <w:sz w:val="24"/>
          <w:szCs w:val="24"/>
        </w:rPr>
        <w:t xml:space="preserve">　</w:t>
      </w:r>
      <w:r w:rsidRPr="00E15975">
        <w:rPr>
          <w:rFonts w:ascii="游ゴシック" w:eastAsia="游ゴシック" w:hAnsi="游ゴシック" w:hint="eastAsia"/>
          <w:color w:val="000000" w:themeColor="text1"/>
          <w:sz w:val="24"/>
          <w:szCs w:val="24"/>
        </w:rPr>
        <w:t>長</w:t>
      </w:r>
      <w:r w:rsidR="0057394A" w:rsidRPr="00E15975">
        <w:rPr>
          <w:rFonts w:ascii="游ゴシック" w:eastAsia="游ゴシック" w:hAnsi="游ゴシック" w:hint="eastAsia"/>
          <w:color w:val="000000" w:themeColor="text1"/>
          <w:sz w:val="24"/>
          <w:szCs w:val="24"/>
        </w:rPr>
        <w:t xml:space="preserve">　</w:t>
      </w:r>
      <w:r w:rsidRPr="00E15975">
        <w:rPr>
          <w:rFonts w:ascii="游ゴシック" w:eastAsia="游ゴシック" w:hAnsi="游ゴシック" w:hint="eastAsia"/>
          <w:color w:val="000000" w:themeColor="text1"/>
          <w:sz w:val="24"/>
          <w:szCs w:val="24"/>
        </w:rPr>
        <w:t>名</w:t>
      </w:r>
    </w:p>
    <w:p w14:paraId="30194328" w14:textId="0EA3687E" w:rsidR="005E10F8" w:rsidRPr="00E15975" w:rsidRDefault="00273C41" w:rsidP="0057394A">
      <w:pPr>
        <w:autoSpaceDE w:val="0"/>
        <w:autoSpaceDN w:val="0"/>
        <w:adjustRightInd w:val="0"/>
        <w:snapToGrid w:val="0"/>
        <w:spacing w:line="240" w:lineRule="exact"/>
        <w:ind w:firstLineChars="2400" w:firstLine="4607"/>
        <w:jc w:val="left"/>
        <w:rPr>
          <w:rFonts w:ascii="游ゴシック" w:eastAsia="游ゴシック" w:hAnsi="游ゴシック"/>
          <w:color w:val="000000" w:themeColor="text1"/>
          <w:w w:val="80"/>
          <w:sz w:val="24"/>
          <w:szCs w:val="24"/>
          <w:u w:val="single"/>
        </w:rPr>
      </w:pPr>
      <w:r w:rsidRPr="00E15975">
        <w:rPr>
          <w:rFonts w:ascii="游ゴシック" w:eastAsia="游ゴシック" w:hAnsi="游ゴシック" w:hint="eastAsia"/>
          <w:color w:val="000000" w:themeColor="text1"/>
          <w:w w:val="80"/>
          <w:sz w:val="24"/>
          <w:szCs w:val="24"/>
          <w:u w:val="single"/>
        </w:rPr>
        <w:t>（</w:t>
      </w:r>
      <w:r w:rsidR="0057394A" w:rsidRPr="00E15975">
        <w:rPr>
          <w:rFonts w:ascii="游ゴシック" w:eastAsia="游ゴシック" w:hAnsi="游ゴシック" w:hint="eastAsia"/>
          <w:color w:val="000000" w:themeColor="text1"/>
          <w:w w:val="80"/>
          <w:sz w:val="24"/>
          <w:szCs w:val="24"/>
          <w:u w:val="single"/>
        </w:rPr>
        <w:t>市民協働組織</w:t>
      </w:r>
      <w:r w:rsidRPr="00E15975">
        <w:rPr>
          <w:rFonts w:ascii="游ゴシック" w:eastAsia="游ゴシック" w:hAnsi="游ゴシック" w:hint="eastAsia"/>
          <w:color w:val="000000" w:themeColor="text1"/>
          <w:w w:val="80"/>
          <w:sz w:val="24"/>
          <w:szCs w:val="24"/>
          <w:u w:val="single"/>
        </w:rPr>
        <w:t>代表名）</w:t>
      </w:r>
      <w:r w:rsidR="005E10F8" w:rsidRPr="00E15975">
        <w:rPr>
          <w:rFonts w:ascii="游ゴシック" w:eastAsia="游ゴシック" w:hAnsi="游ゴシック" w:hint="eastAsia"/>
          <w:color w:val="000000" w:themeColor="text1"/>
          <w:w w:val="80"/>
          <w:sz w:val="24"/>
          <w:szCs w:val="24"/>
          <w:u w:val="single"/>
        </w:rPr>
        <w:t xml:space="preserve">　</w:t>
      </w:r>
      <w:r w:rsidR="0057394A" w:rsidRPr="00E15975">
        <w:rPr>
          <w:rFonts w:ascii="游ゴシック" w:eastAsia="游ゴシック" w:hAnsi="游ゴシック" w:hint="eastAsia"/>
          <w:color w:val="000000" w:themeColor="text1"/>
          <w:w w:val="80"/>
          <w:sz w:val="24"/>
          <w:szCs w:val="24"/>
          <w:u w:val="single"/>
        </w:rPr>
        <w:t xml:space="preserve">　　　　　　　　</w:t>
      </w:r>
      <w:r w:rsidR="005E10F8" w:rsidRPr="00E15975">
        <w:rPr>
          <w:rFonts w:ascii="游ゴシック" w:eastAsia="游ゴシック" w:hAnsi="游ゴシック" w:hint="eastAsia"/>
          <w:color w:val="000000" w:themeColor="text1"/>
          <w:w w:val="80"/>
          <w:sz w:val="24"/>
          <w:szCs w:val="24"/>
          <w:u w:val="single"/>
        </w:rPr>
        <w:t xml:space="preserve">　　　　</w:t>
      </w:r>
      <w:r w:rsidRPr="00E15975">
        <w:rPr>
          <w:rFonts w:ascii="游ゴシック" w:eastAsia="游ゴシック" w:hAnsi="游ゴシック" w:hint="eastAsia"/>
          <w:color w:val="000000" w:themeColor="text1"/>
          <w:w w:val="80"/>
          <w:sz w:val="24"/>
          <w:szCs w:val="24"/>
          <w:u w:val="single"/>
        </w:rPr>
        <w:t xml:space="preserve">　</w:t>
      </w:r>
    </w:p>
    <w:bookmarkEnd w:id="3"/>
    <w:p w14:paraId="54323417" w14:textId="77777777" w:rsidR="005E10F8" w:rsidRPr="00E15975" w:rsidRDefault="005E10F8" w:rsidP="00273C41">
      <w:pPr>
        <w:autoSpaceDE w:val="0"/>
        <w:autoSpaceDN w:val="0"/>
        <w:adjustRightInd w:val="0"/>
        <w:snapToGrid w:val="0"/>
        <w:ind w:leftChars="2632" w:left="5527"/>
        <w:jc w:val="left"/>
        <w:rPr>
          <w:rFonts w:ascii="游ゴシック" w:eastAsia="游ゴシック" w:hAnsi="游ゴシック"/>
          <w:color w:val="000000" w:themeColor="text1"/>
          <w:sz w:val="24"/>
          <w:szCs w:val="24"/>
        </w:rPr>
      </w:pPr>
    </w:p>
    <w:p w14:paraId="2505390A" w14:textId="77777777" w:rsidR="005E10F8" w:rsidRPr="00E15975" w:rsidRDefault="005E10F8" w:rsidP="00273C41">
      <w:pPr>
        <w:autoSpaceDE w:val="0"/>
        <w:autoSpaceDN w:val="0"/>
        <w:adjustRightInd w:val="0"/>
        <w:snapToGrid w:val="0"/>
        <w:jc w:val="left"/>
        <w:rPr>
          <w:rFonts w:ascii="游ゴシック" w:eastAsia="游ゴシック" w:hAnsi="游ゴシック"/>
          <w:color w:val="000000" w:themeColor="text1"/>
          <w:sz w:val="24"/>
          <w:szCs w:val="24"/>
        </w:rPr>
      </w:pPr>
      <w:r w:rsidRPr="00E15975">
        <w:rPr>
          <w:rFonts w:ascii="游ゴシック" w:eastAsia="游ゴシック" w:hAnsi="游ゴシック" w:hint="eastAsia"/>
          <w:color w:val="000000" w:themeColor="text1"/>
          <w:sz w:val="24"/>
          <w:szCs w:val="24"/>
        </w:rPr>
        <w:t>下記のとおり、地域福祉事業を実施したので、助成金交付を申請します。</w:t>
      </w:r>
    </w:p>
    <w:tbl>
      <w:tblPr>
        <w:tblStyle w:val="a3"/>
        <w:tblW w:w="0" w:type="auto"/>
        <w:tblInd w:w="300" w:type="dxa"/>
        <w:tblLook w:val="04A0" w:firstRow="1" w:lastRow="0" w:firstColumn="1" w:lastColumn="0" w:noHBand="0" w:noVBand="1"/>
      </w:tblPr>
      <w:tblGrid>
        <w:gridCol w:w="2654"/>
        <w:gridCol w:w="6487"/>
      </w:tblGrid>
      <w:tr w:rsidR="00E15975" w:rsidRPr="00E15975" w14:paraId="33513481" w14:textId="77777777" w:rsidTr="006E3C8B">
        <w:trPr>
          <w:trHeight w:val="737"/>
        </w:trPr>
        <w:tc>
          <w:tcPr>
            <w:tcW w:w="2654" w:type="dxa"/>
            <w:tcBorders>
              <w:top w:val="single" w:sz="4" w:space="0" w:color="auto"/>
              <w:left w:val="single" w:sz="4" w:space="0" w:color="auto"/>
              <w:bottom w:val="single" w:sz="4" w:space="0" w:color="auto"/>
              <w:right w:val="single" w:sz="4" w:space="0" w:color="auto"/>
            </w:tcBorders>
            <w:vAlign w:val="center"/>
            <w:hideMark/>
          </w:tcPr>
          <w:p w14:paraId="5469F093" w14:textId="77777777" w:rsidR="005E10F8" w:rsidRPr="00E15975" w:rsidRDefault="005E10F8" w:rsidP="006E3C8B">
            <w:pPr>
              <w:autoSpaceDE w:val="0"/>
              <w:autoSpaceDN w:val="0"/>
              <w:adjustRightInd w:val="0"/>
              <w:snapToGrid w:val="0"/>
              <w:jc w:val="center"/>
              <w:rPr>
                <w:rFonts w:ascii="游ゴシック" w:eastAsia="游ゴシック" w:hAnsi="游ゴシック"/>
                <w:color w:val="000000" w:themeColor="text1"/>
                <w:sz w:val="24"/>
                <w:szCs w:val="24"/>
              </w:rPr>
            </w:pPr>
            <w:r w:rsidRPr="00E15975">
              <w:rPr>
                <w:rFonts w:ascii="游ゴシック" w:eastAsia="游ゴシック" w:hAnsi="游ゴシック" w:hint="eastAsia"/>
                <w:color w:val="000000" w:themeColor="text1"/>
                <w:sz w:val="24"/>
                <w:szCs w:val="24"/>
              </w:rPr>
              <w:t>助成金交付申請額</w:t>
            </w:r>
          </w:p>
        </w:tc>
        <w:tc>
          <w:tcPr>
            <w:tcW w:w="6487" w:type="dxa"/>
            <w:tcBorders>
              <w:top w:val="single" w:sz="4" w:space="0" w:color="auto"/>
              <w:left w:val="single" w:sz="4" w:space="0" w:color="auto"/>
              <w:bottom w:val="single" w:sz="4" w:space="0" w:color="auto"/>
              <w:right w:val="single" w:sz="4" w:space="0" w:color="auto"/>
            </w:tcBorders>
            <w:vAlign w:val="center"/>
            <w:hideMark/>
          </w:tcPr>
          <w:p w14:paraId="7F3F1D3A" w14:textId="517836F2" w:rsidR="005E10F8" w:rsidRPr="00E15975" w:rsidRDefault="006E3C8B" w:rsidP="006E3C8B">
            <w:pPr>
              <w:autoSpaceDE w:val="0"/>
              <w:autoSpaceDN w:val="0"/>
              <w:adjustRightInd w:val="0"/>
              <w:snapToGrid w:val="0"/>
              <w:rPr>
                <w:rFonts w:ascii="游ゴシック" w:eastAsia="游ゴシック" w:hAnsi="游ゴシック"/>
                <w:color w:val="000000" w:themeColor="text1"/>
                <w:sz w:val="24"/>
                <w:szCs w:val="24"/>
              </w:rPr>
            </w:pPr>
            <w:r w:rsidRPr="00E15975">
              <w:rPr>
                <w:rFonts w:ascii="游ゴシック" w:eastAsia="游ゴシック" w:hAnsi="游ゴシック" w:hint="eastAsia"/>
                <w:color w:val="000000" w:themeColor="text1"/>
                <w:sz w:val="24"/>
                <w:szCs w:val="24"/>
              </w:rPr>
              <w:t xml:space="preserve">　　　　　　　　　　　　　　　　　　　　　　　</w:t>
            </w:r>
            <w:r w:rsidR="005E10F8" w:rsidRPr="00E15975">
              <w:rPr>
                <w:rFonts w:ascii="游ゴシック" w:eastAsia="游ゴシック" w:hAnsi="游ゴシック" w:hint="eastAsia"/>
                <w:color w:val="000000" w:themeColor="text1"/>
                <w:sz w:val="24"/>
                <w:szCs w:val="24"/>
              </w:rPr>
              <w:t>円</w:t>
            </w:r>
          </w:p>
        </w:tc>
      </w:tr>
      <w:tr w:rsidR="00E15975" w:rsidRPr="00E15975" w14:paraId="6FAABF5C" w14:textId="77777777" w:rsidTr="006E3C8B">
        <w:trPr>
          <w:trHeight w:val="737"/>
        </w:trPr>
        <w:tc>
          <w:tcPr>
            <w:tcW w:w="2654" w:type="dxa"/>
            <w:tcBorders>
              <w:top w:val="single" w:sz="4" w:space="0" w:color="auto"/>
              <w:left w:val="single" w:sz="4" w:space="0" w:color="auto"/>
              <w:bottom w:val="single" w:sz="4" w:space="0" w:color="auto"/>
              <w:right w:val="single" w:sz="4" w:space="0" w:color="auto"/>
            </w:tcBorders>
            <w:vAlign w:val="center"/>
          </w:tcPr>
          <w:p w14:paraId="3C41EF93" w14:textId="0DE9AB5F" w:rsidR="006E3C8B" w:rsidRPr="00E15975" w:rsidRDefault="006E3C8B" w:rsidP="006E3C8B">
            <w:pPr>
              <w:autoSpaceDE w:val="0"/>
              <w:autoSpaceDN w:val="0"/>
              <w:adjustRightInd w:val="0"/>
              <w:snapToGrid w:val="0"/>
              <w:jc w:val="center"/>
              <w:rPr>
                <w:rFonts w:ascii="游ゴシック" w:eastAsia="游ゴシック" w:hAnsi="游ゴシック"/>
                <w:color w:val="000000" w:themeColor="text1"/>
                <w:sz w:val="24"/>
                <w:szCs w:val="24"/>
              </w:rPr>
            </w:pPr>
            <w:r w:rsidRPr="00E15975">
              <w:rPr>
                <w:rFonts w:ascii="游ゴシック" w:eastAsia="游ゴシック" w:hAnsi="游ゴシック" w:hint="eastAsia"/>
                <w:color w:val="000000" w:themeColor="text1"/>
                <w:sz w:val="24"/>
                <w:szCs w:val="24"/>
              </w:rPr>
              <w:t>事　業　名</w:t>
            </w:r>
          </w:p>
        </w:tc>
        <w:tc>
          <w:tcPr>
            <w:tcW w:w="6487" w:type="dxa"/>
            <w:tcBorders>
              <w:top w:val="single" w:sz="4" w:space="0" w:color="auto"/>
              <w:left w:val="single" w:sz="4" w:space="0" w:color="auto"/>
              <w:bottom w:val="single" w:sz="4" w:space="0" w:color="auto"/>
              <w:right w:val="single" w:sz="4" w:space="0" w:color="auto"/>
            </w:tcBorders>
            <w:vAlign w:val="center"/>
          </w:tcPr>
          <w:p w14:paraId="4890A22F" w14:textId="77777777" w:rsidR="006E3C8B" w:rsidRPr="00E15975" w:rsidRDefault="006E3C8B" w:rsidP="006E3C8B">
            <w:pPr>
              <w:autoSpaceDE w:val="0"/>
              <w:autoSpaceDN w:val="0"/>
              <w:adjustRightInd w:val="0"/>
              <w:snapToGrid w:val="0"/>
              <w:jc w:val="center"/>
              <w:rPr>
                <w:rFonts w:ascii="游ゴシック" w:eastAsia="游ゴシック" w:hAnsi="游ゴシック"/>
                <w:color w:val="000000" w:themeColor="text1"/>
                <w:sz w:val="24"/>
                <w:szCs w:val="24"/>
              </w:rPr>
            </w:pPr>
          </w:p>
        </w:tc>
      </w:tr>
      <w:tr w:rsidR="00E15975" w:rsidRPr="00E15975" w14:paraId="7A94C322" w14:textId="77777777" w:rsidTr="006E3C8B">
        <w:trPr>
          <w:trHeight w:val="737"/>
        </w:trPr>
        <w:tc>
          <w:tcPr>
            <w:tcW w:w="2654" w:type="dxa"/>
            <w:tcBorders>
              <w:top w:val="single" w:sz="4" w:space="0" w:color="auto"/>
              <w:left w:val="single" w:sz="4" w:space="0" w:color="auto"/>
              <w:bottom w:val="single" w:sz="4" w:space="0" w:color="auto"/>
              <w:right w:val="single" w:sz="4" w:space="0" w:color="auto"/>
            </w:tcBorders>
            <w:vAlign w:val="center"/>
            <w:hideMark/>
          </w:tcPr>
          <w:p w14:paraId="4D580B36" w14:textId="77777777" w:rsidR="005E10F8" w:rsidRPr="00E15975" w:rsidRDefault="005E10F8" w:rsidP="006E3C8B">
            <w:pPr>
              <w:autoSpaceDE w:val="0"/>
              <w:autoSpaceDN w:val="0"/>
              <w:adjustRightInd w:val="0"/>
              <w:snapToGrid w:val="0"/>
              <w:jc w:val="center"/>
              <w:rPr>
                <w:rFonts w:ascii="游ゴシック" w:eastAsia="游ゴシック" w:hAnsi="游ゴシック"/>
                <w:color w:val="000000" w:themeColor="text1"/>
                <w:sz w:val="24"/>
                <w:szCs w:val="24"/>
              </w:rPr>
            </w:pPr>
            <w:r w:rsidRPr="00E15975">
              <w:rPr>
                <w:rFonts w:ascii="游ゴシック" w:eastAsia="游ゴシック" w:hAnsi="游ゴシック" w:hint="eastAsia"/>
                <w:color w:val="000000" w:themeColor="text1"/>
                <w:sz w:val="24"/>
                <w:szCs w:val="24"/>
              </w:rPr>
              <w:t>事業実施日</w:t>
            </w:r>
          </w:p>
        </w:tc>
        <w:tc>
          <w:tcPr>
            <w:tcW w:w="6487" w:type="dxa"/>
            <w:tcBorders>
              <w:top w:val="single" w:sz="4" w:space="0" w:color="auto"/>
              <w:left w:val="single" w:sz="4" w:space="0" w:color="auto"/>
              <w:bottom w:val="single" w:sz="4" w:space="0" w:color="auto"/>
              <w:right w:val="single" w:sz="4" w:space="0" w:color="auto"/>
            </w:tcBorders>
            <w:vAlign w:val="center"/>
          </w:tcPr>
          <w:p w14:paraId="45B2E1FF" w14:textId="77777777" w:rsidR="005E10F8" w:rsidRPr="00E15975" w:rsidRDefault="005E10F8" w:rsidP="006E3C8B">
            <w:pPr>
              <w:autoSpaceDE w:val="0"/>
              <w:autoSpaceDN w:val="0"/>
              <w:adjustRightInd w:val="0"/>
              <w:snapToGrid w:val="0"/>
              <w:jc w:val="center"/>
              <w:rPr>
                <w:rFonts w:ascii="游ゴシック" w:eastAsia="游ゴシック" w:hAnsi="游ゴシック"/>
                <w:color w:val="000000" w:themeColor="text1"/>
                <w:sz w:val="24"/>
                <w:szCs w:val="24"/>
              </w:rPr>
            </w:pPr>
          </w:p>
        </w:tc>
      </w:tr>
      <w:tr w:rsidR="00E15975" w:rsidRPr="00E15975" w14:paraId="48075300" w14:textId="77777777" w:rsidTr="006E3C8B">
        <w:trPr>
          <w:trHeight w:val="737"/>
        </w:trPr>
        <w:tc>
          <w:tcPr>
            <w:tcW w:w="2654" w:type="dxa"/>
            <w:tcBorders>
              <w:top w:val="single" w:sz="4" w:space="0" w:color="auto"/>
              <w:left w:val="single" w:sz="4" w:space="0" w:color="auto"/>
              <w:bottom w:val="single" w:sz="4" w:space="0" w:color="auto"/>
              <w:right w:val="single" w:sz="4" w:space="0" w:color="auto"/>
            </w:tcBorders>
            <w:vAlign w:val="center"/>
            <w:hideMark/>
          </w:tcPr>
          <w:p w14:paraId="380EE4D7" w14:textId="77777777" w:rsidR="005E10F8" w:rsidRPr="00E15975" w:rsidRDefault="005E10F8" w:rsidP="006E3C8B">
            <w:pPr>
              <w:autoSpaceDE w:val="0"/>
              <w:autoSpaceDN w:val="0"/>
              <w:adjustRightInd w:val="0"/>
              <w:snapToGrid w:val="0"/>
              <w:jc w:val="center"/>
              <w:rPr>
                <w:rFonts w:ascii="游ゴシック" w:eastAsia="游ゴシック" w:hAnsi="游ゴシック"/>
                <w:color w:val="000000" w:themeColor="text1"/>
                <w:sz w:val="24"/>
                <w:szCs w:val="24"/>
              </w:rPr>
            </w:pPr>
            <w:r w:rsidRPr="00E15975">
              <w:rPr>
                <w:rFonts w:ascii="游ゴシック" w:eastAsia="游ゴシック" w:hAnsi="游ゴシック" w:hint="eastAsia"/>
                <w:color w:val="000000" w:themeColor="text1"/>
                <w:spacing w:val="40"/>
                <w:kern w:val="0"/>
                <w:sz w:val="24"/>
                <w:szCs w:val="24"/>
                <w:fitText w:val="1200" w:id="1795961088"/>
              </w:rPr>
              <w:t>実施場</w:t>
            </w:r>
            <w:r w:rsidRPr="00E15975">
              <w:rPr>
                <w:rFonts w:ascii="游ゴシック" w:eastAsia="游ゴシック" w:hAnsi="游ゴシック" w:hint="eastAsia"/>
                <w:color w:val="000000" w:themeColor="text1"/>
                <w:kern w:val="0"/>
                <w:sz w:val="24"/>
                <w:szCs w:val="24"/>
                <w:fitText w:val="1200" w:id="1795961088"/>
              </w:rPr>
              <w:t>所</w:t>
            </w:r>
          </w:p>
        </w:tc>
        <w:tc>
          <w:tcPr>
            <w:tcW w:w="6487" w:type="dxa"/>
            <w:tcBorders>
              <w:top w:val="single" w:sz="4" w:space="0" w:color="auto"/>
              <w:left w:val="single" w:sz="4" w:space="0" w:color="auto"/>
              <w:bottom w:val="single" w:sz="4" w:space="0" w:color="auto"/>
              <w:right w:val="single" w:sz="4" w:space="0" w:color="auto"/>
            </w:tcBorders>
            <w:vAlign w:val="center"/>
          </w:tcPr>
          <w:p w14:paraId="2E6DDEC1" w14:textId="77777777" w:rsidR="005E10F8" w:rsidRPr="00E15975" w:rsidRDefault="005E10F8" w:rsidP="006E3C8B">
            <w:pPr>
              <w:autoSpaceDE w:val="0"/>
              <w:autoSpaceDN w:val="0"/>
              <w:adjustRightInd w:val="0"/>
              <w:snapToGrid w:val="0"/>
              <w:jc w:val="center"/>
              <w:rPr>
                <w:rFonts w:ascii="游ゴシック" w:eastAsia="游ゴシック" w:hAnsi="游ゴシック"/>
                <w:color w:val="000000" w:themeColor="text1"/>
                <w:sz w:val="24"/>
                <w:szCs w:val="24"/>
              </w:rPr>
            </w:pPr>
          </w:p>
        </w:tc>
      </w:tr>
      <w:tr w:rsidR="00E15975" w:rsidRPr="00E15975" w14:paraId="2A80A3D9" w14:textId="77777777" w:rsidTr="006E3C8B">
        <w:trPr>
          <w:trHeight w:val="737"/>
        </w:trPr>
        <w:tc>
          <w:tcPr>
            <w:tcW w:w="2654" w:type="dxa"/>
            <w:tcBorders>
              <w:top w:val="single" w:sz="4" w:space="0" w:color="auto"/>
              <w:left w:val="single" w:sz="4" w:space="0" w:color="auto"/>
              <w:bottom w:val="single" w:sz="4" w:space="0" w:color="auto"/>
              <w:right w:val="single" w:sz="4" w:space="0" w:color="auto"/>
            </w:tcBorders>
            <w:vAlign w:val="center"/>
            <w:hideMark/>
          </w:tcPr>
          <w:p w14:paraId="5C080C60" w14:textId="77777777" w:rsidR="005E10F8" w:rsidRPr="00E15975" w:rsidRDefault="005E10F8" w:rsidP="006E3C8B">
            <w:pPr>
              <w:autoSpaceDE w:val="0"/>
              <w:autoSpaceDN w:val="0"/>
              <w:adjustRightInd w:val="0"/>
              <w:snapToGrid w:val="0"/>
              <w:spacing w:line="0" w:lineRule="atLeast"/>
              <w:jc w:val="center"/>
              <w:rPr>
                <w:rFonts w:ascii="游ゴシック" w:eastAsia="游ゴシック" w:hAnsi="游ゴシック"/>
                <w:color w:val="000000" w:themeColor="text1"/>
                <w:sz w:val="24"/>
                <w:szCs w:val="24"/>
              </w:rPr>
            </w:pPr>
            <w:r w:rsidRPr="00E15975">
              <w:rPr>
                <w:rFonts w:ascii="游ゴシック" w:eastAsia="游ゴシック" w:hAnsi="游ゴシック" w:hint="eastAsia"/>
                <w:color w:val="000000" w:themeColor="text1"/>
                <w:spacing w:val="40"/>
                <w:kern w:val="0"/>
                <w:sz w:val="24"/>
                <w:szCs w:val="24"/>
                <w:fitText w:val="1200" w:id="1795961089"/>
              </w:rPr>
              <w:t>参加人</w:t>
            </w:r>
            <w:r w:rsidRPr="00E15975">
              <w:rPr>
                <w:rFonts w:ascii="游ゴシック" w:eastAsia="游ゴシック" w:hAnsi="游ゴシック" w:hint="eastAsia"/>
                <w:color w:val="000000" w:themeColor="text1"/>
                <w:kern w:val="0"/>
                <w:sz w:val="24"/>
                <w:szCs w:val="24"/>
                <w:fitText w:val="1200" w:id="1795961089"/>
              </w:rPr>
              <w:t>数</w:t>
            </w:r>
          </w:p>
        </w:tc>
        <w:tc>
          <w:tcPr>
            <w:tcW w:w="6487" w:type="dxa"/>
            <w:tcBorders>
              <w:top w:val="single" w:sz="4" w:space="0" w:color="auto"/>
              <w:left w:val="single" w:sz="4" w:space="0" w:color="auto"/>
              <w:bottom w:val="single" w:sz="4" w:space="0" w:color="auto"/>
              <w:right w:val="single" w:sz="4" w:space="0" w:color="auto"/>
            </w:tcBorders>
            <w:vAlign w:val="center"/>
          </w:tcPr>
          <w:p w14:paraId="3BCFB5DD" w14:textId="77777777" w:rsidR="005E10F8" w:rsidRPr="00E15975" w:rsidRDefault="005E10F8" w:rsidP="006E3C8B">
            <w:pPr>
              <w:autoSpaceDE w:val="0"/>
              <w:autoSpaceDN w:val="0"/>
              <w:adjustRightInd w:val="0"/>
              <w:snapToGrid w:val="0"/>
              <w:jc w:val="center"/>
              <w:rPr>
                <w:rFonts w:ascii="游ゴシック" w:eastAsia="游ゴシック" w:hAnsi="游ゴシック"/>
                <w:color w:val="000000" w:themeColor="text1"/>
                <w:sz w:val="24"/>
                <w:szCs w:val="24"/>
              </w:rPr>
            </w:pPr>
          </w:p>
        </w:tc>
      </w:tr>
      <w:tr w:rsidR="00953C83" w:rsidRPr="00953C83" w14:paraId="3C241EF6" w14:textId="77777777" w:rsidTr="00207B59">
        <w:trPr>
          <w:trHeight w:val="3818"/>
        </w:trPr>
        <w:tc>
          <w:tcPr>
            <w:tcW w:w="2654" w:type="dxa"/>
            <w:tcBorders>
              <w:top w:val="single" w:sz="4" w:space="0" w:color="auto"/>
              <w:left w:val="single" w:sz="4" w:space="0" w:color="auto"/>
              <w:bottom w:val="single" w:sz="4" w:space="0" w:color="auto"/>
              <w:right w:val="single" w:sz="4" w:space="0" w:color="auto"/>
            </w:tcBorders>
            <w:vAlign w:val="center"/>
            <w:hideMark/>
          </w:tcPr>
          <w:p w14:paraId="241A7707" w14:textId="77777777" w:rsidR="005E10F8" w:rsidRPr="00953C83" w:rsidRDefault="005E10F8" w:rsidP="00273C41">
            <w:pPr>
              <w:autoSpaceDE w:val="0"/>
              <w:autoSpaceDN w:val="0"/>
              <w:adjustRightInd w:val="0"/>
              <w:snapToGrid w:val="0"/>
              <w:jc w:val="center"/>
              <w:rPr>
                <w:rFonts w:ascii="游ゴシック" w:eastAsia="游ゴシック" w:hAnsi="游ゴシック"/>
                <w:sz w:val="24"/>
                <w:szCs w:val="24"/>
              </w:rPr>
            </w:pPr>
            <w:r w:rsidRPr="006E3C8B">
              <w:rPr>
                <w:rFonts w:ascii="游ゴシック" w:eastAsia="游ゴシック" w:hAnsi="游ゴシック" w:hint="eastAsia"/>
                <w:spacing w:val="40"/>
                <w:kern w:val="0"/>
                <w:sz w:val="24"/>
                <w:szCs w:val="24"/>
                <w:fitText w:val="1200" w:id="1795961090"/>
              </w:rPr>
              <w:t>主な内</w:t>
            </w:r>
            <w:r w:rsidRPr="006E3C8B">
              <w:rPr>
                <w:rFonts w:ascii="游ゴシック" w:eastAsia="游ゴシック" w:hAnsi="游ゴシック" w:hint="eastAsia"/>
                <w:kern w:val="0"/>
                <w:sz w:val="24"/>
                <w:szCs w:val="24"/>
                <w:fitText w:val="1200" w:id="1795961090"/>
              </w:rPr>
              <w:t>容</w:t>
            </w:r>
          </w:p>
        </w:tc>
        <w:tc>
          <w:tcPr>
            <w:tcW w:w="6487" w:type="dxa"/>
            <w:tcBorders>
              <w:top w:val="single" w:sz="4" w:space="0" w:color="auto"/>
              <w:left w:val="single" w:sz="4" w:space="0" w:color="auto"/>
              <w:bottom w:val="single" w:sz="4" w:space="0" w:color="auto"/>
              <w:right w:val="single" w:sz="4" w:space="0" w:color="auto"/>
            </w:tcBorders>
          </w:tcPr>
          <w:p w14:paraId="26550E0D" w14:textId="77777777" w:rsidR="005E10F8" w:rsidRPr="00953C83" w:rsidRDefault="005E10F8" w:rsidP="00273C41">
            <w:pPr>
              <w:autoSpaceDE w:val="0"/>
              <w:autoSpaceDN w:val="0"/>
              <w:adjustRightInd w:val="0"/>
              <w:snapToGrid w:val="0"/>
              <w:jc w:val="left"/>
              <w:rPr>
                <w:rFonts w:ascii="游ゴシック" w:eastAsia="游ゴシック" w:hAnsi="游ゴシック"/>
                <w:sz w:val="24"/>
                <w:szCs w:val="24"/>
              </w:rPr>
            </w:pPr>
          </w:p>
          <w:p w14:paraId="2808DFA4" w14:textId="77777777" w:rsidR="00273C41" w:rsidRDefault="00273C41" w:rsidP="00273C41">
            <w:pPr>
              <w:autoSpaceDE w:val="0"/>
              <w:autoSpaceDN w:val="0"/>
              <w:adjustRightInd w:val="0"/>
              <w:snapToGrid w:val="0"/>
              <w:jc w:val="left"/>
              <w:rPr>
                <w:rFonts w:ascii="游ゴシック" w:eastAsia="游ゴシック" w:hAnsi="游ゴシック"/>
                <w:sz w:val="24"/>
                <w:szCs w:val="24"/>
              </w:rPr>
            </w:pPr>
          </w:p>
          <w:p w14:paraId="463F5BEB" w14:textId="77777777" w:rsidR="006E3C8B" w:rsidRDefault="006E3C8B" w:rsidP="00273C41">
            <w:pPr>
              <w:autoSpaceDE w:val="0"/>
              <w:autoSpaceDN w:val="0"/>
              <w:adjustRightInd w:val="0"/>
              <w:snapToGrid w:val="0"/>
              <w:jc w:val="left"/>
              <w:rPr>
                <w:rFonts w:ascii="游ゴシック" w:eastAsia="游ゴシック" w:hAnsi="游ゴシック"/>
                <w:sz w:val="24"/>
                <w:szCs w:val="24"/>
              </w:rPr>
            </w:pPr>
          </w:p>
          <w:p w14:paraId="0B69F0A8" w14:textId="77777777" w:rsidR="00273C41" w:rsidRPr="00953C83" w:rsidRDefault="00273C41" w:rsidP="00273C41">
            <w:pPr>
              <w:autoSpaceDE w:val="0"/>
              <w:autoSpaceDN w:val="0"/>
              <w:adjustRightInd w:val="0"/>
              <w:snapToGrid w:val="0"/>
              <w:jc w:val="left"/>
              <w:rPr>
                <w:rFonts w:ascii="游ゴシック" w:eastAsia="游ゴシック" w:hAnsi="游ゴシック"/>
                <w:sz w:val="24"/>
                <w:szCs w:val="24"/>
              </w:rPr>
            </w:pPr>
          </w:p>
          <w:p w14:paraId="7A42269C" w14:textId="77777777" w:rsidR="00273C41" w:rsidRPr="00953C83" w:rsidRDefault="00273C41" w:rsidP="00273C41">
            <w:pPr>
              <w:autoSpaceDE w:val="0"/>
              <w:autoSpaceDN w:val="0"/>
              <w:adjustRightInd w:val="0"/>
              <w:snapToGrid w:val="0"/>
              <w:jc w:val="left"/>
              <w:rPr>
                <w:rFonts w:ascii="游ゴシック" w:eastAsia="游ゴシック" w:hAnsi="游ゴシック"/>
                <w:sz w:val="24"/>
                <w:szCs w:val="24"/>
              </w:rPr>
            </w:pPr>
          </w:p>
          <w:p w14:paraId="56D016BF" w14:textId="77777777" w:rsidR="00273C41" w:rsidRPr="00953C83" w:rsidRDefault="00273C41" w:rsidP="00273C41">
            <w:pPr>
              <w:autoSpaceDE w:val="0"/>
              <w:autoSpaceDN w:val="0"/>
              <w:adjustRightInd w:val="0"/>
              <w:snapToGrid w:val="0"/>
              <w:jc w:val="left"/>
              <w:rPr>
                <w:rFonts w:ascii="游ゴシック" w:eastAsia="游ゴシック" w:hAnsi="游ゴシック"/>
                <w:sz w:val="24"/>
                <w:szCs w:val="24"/>
              </w:rPr>
            </w:pPr>
          </w:p>
          <w:p w14:paraId="080582C5" w14:textId="77777777" w:rsidR="00273C41" w:rsidRPr="00953C83" w:rsidRDefault="00273C41" w:rsidP="00273C41">
            <w:pPr>
              <w:autoSpaceDE w:val="0"/>
              <w:autoSpaceDN w:val="0"/>
              <w:adjustRightInd w:val="0"/>
              <w:snapToGrid w:val="0"/>
              <w:jc w:val="left"/>
              <w:rPr>
                <w:rFonts w:ascii="游ゴシック" w:eastAsia="游ゴシック" w:hAnsi="游ゴシック"/>
                <w:sz w:val="24"/>
                <w:szCs w:val="24"/>
              </w:rPr>
            </w:pPr>
          </w:p>
          <w:p w14:paraId="567669D3" w14:textId="77777777" w:rsidR="00273C41" w:rsidRPr="00953C83" w:rsidRDefault="00273C41" w:rsidP="00273C41">
            <w:pPr>
              <w:autoSpaceDE w:val="0"/>
              <w:autoSpaceDN w:val="0"/>
              <w:adjustRightInd w:val="0"/>
              <w:snapToGrid w:val="0"/>
              <w:jc w:val="left"/>
              <w:rPr>
                <w:rFonts w:ascii="游ゴシック" w:eastAsia="游ゴシック" w:hAnsi="游ゴシック"/>
                <w:sz w:val="24"/>
                <w:szCs w:val="24"/>
              </w:rPr>
            </w:pPr>
          </w:p>
          <w:p w14:paraId="17C6AE94" w14:textId="77777777" w:rsidR="005E10F8" w:rsidRPr="00953C83" w:rsidRDefault="005E10F8" w:rsidP="00273C41">
            <w:pPr>
              <w:autoSpaceDE w:val="0"/>
              <w:autoSpaceDN w:val="0"/>
              <w:adjustRightInd w:val="0"/>
              <w:snapToGrid w:val="0"/>
              <w:jc w:val="left"/>
              <w:rPr>
                <w:rFonts w:ascii="游ゴシック" w:eastAsia="游ゴシック" w:hAnsi="游ゴシック"/>
                <w:sz w:val="24"/>
                <w:szCs w:val="24"/>
              </w:rPr>
            </w:pPr>
          </w:p>
        </w:tc>
      </w:tr>
    </w:tbl>
    <w:p w14:paraId="50C489E0" w14:textId="77777777" w:rsidR="005E10F8" w:rsidRPr="00953C83" w:rsidRDefault="005E10F8" w:rsidP="00273C41">
      <w:pPr>
        <w:autoSpaceDE w:val="0"/>
        <w:autoSpaceDN w:val="0"/>
        <w:adjustRightInd w:val="0"/>
        <w:snapToGrid w:val="0"/>
        <w:ind w:firstLineChars="200" w:firstLine="480"/>
        <w:jc w:val="left"/>
        <w:rPr>
          <w:rFonts w:ascii="游ゴシック" w:eastAsia="游ゴシック" w:hAnsi="游ゴシック"/>
          <w:sz w:val="24"/>
          <w:szCs w:val="24"/>
        </w:rPr>
      </w:pPr>
      <w:r w:rsidRPr="00953C83">
        <w:rPr>
          <w:rFonts w:ascii="游ゴシック" w:eastAsia="游ゴシック" w:hAnsi="游ゴシック" w:hint="eastAsia"/>
          <w:sz w:val="24"/>
          <w:szCs w:val="24"/>
        </w:rPr>
        <w:t>※助成金交付額に係る領収書（原本）を添えて申請してください。</w:t>
      </w:r>
    </w:p>
    <w:p w14:paraId="18D864B3" w14:textId="04211BC4" w:rsidR="00E04797" w:rsidRPr="00953C83" w:rsidRDefault="00E04797" w:rsidP="00273C41">
      <w:pPr>
        <w:autoSpaceDE w:val="0"/>
        <w:autoSpaceDN w:val="0"/>
        <w:adjustRightInd w:val="0"/>
        <w:snapToGrid w:val="0"/>
        <w:ind w:firstLineChars="200" w:firstLine="480"/>
        <w:jc w:val="left"/>
        <w:rPr>
          <w:rFonts w:ascii="游ゴシック" w:eastAsia="游ゴシック" w:hAnsi="游ゴシック"/>
          <w:sz w:val="24"/>
          <w:szCs w:val="24"/>
        </w:rPr>
      </w:pPr>
      <w:r w:rsidRPr="00953C83">
        <w:rPr>
          <w:rFonts w:ascii="游ゴシック" w:eastAsia="游ゴシック" w:hAnsi="游ゴシック" w:hint="eastAsia"/>
          <w:sz w:val="24"/>
          <w:szCs w:val="24"/>
        </w:rPr>
        <w:t>※領収書の宛名は、区及び市民協働組織（団体名）でご提出ください。</w:t>
      </w:r>
    </w:p>
    <w:p w14:paraId="787A857A" w14:textId="3580CD47" w:rsidR="00C6443D" w:rsidRPr="00953C83" w:rsidRDefault="00E67CB5" w:rsidP="00273C41">
      <w:pPr>
        <w:autoSpaceDE w:val="0"/>
        <w:autoSpaceDN w:val="0"/>
        <w:adjustRightInd w:val="0"/>
        <w:snapToGrid w:val="0"/>
        <w:jc w:val="left"/>
        <w:rPr>
          <w:rFonts w:ascii="游ゴシック" w:eastAsia="游ゴシック" w:hAnsi="游ゴシック" w:cs="ＭＳ 明朝"/>
          <w:kern w:val="0"/>
          <w:sz w:val="24"/>
          <w:szCs w:val="24"/>
        </w:rPr>
      </w:pPr>
      <w:r w:rsidRPr="00953C83">
        <w:rPr>
          <w:rFonts w:ascii="游ゴシック" w:eastAsia="游ゴシック" w:hAnsi="游ゴシック" w:cs="ＭＳ 明朝" w:hint="eastAsia"/>
          <w:kern w:val="0"/>
          <w:sz w:val="24"/>
          <w:szCs w:val="24"/>
        </w:rPr>
        <w:lastRenderedPageBreak/>
        <w:t>第</w:t>
      </w:r>
      <w:r w:rsidR="00F747D8">
        <w:rPr>
          <w:rFonts w:ascii="游ゴシック" w:eastAsia="游ゴシック" w:hAnsi="游ゴシック" w:cs="ＭＳ 明朝" w:hint="eastAsia"/>
          <w:kern w:val="0"/>
          <w:sz w:val="24"/>
          <w:szCs w:val="24"/>
        </w:rPr>
        <w:t>２</w:t>
      </w:r>
      <w:r w:rsidR="00C6443D" w:rsidRPr="00953C83">
        <w:rPr>
          <w:rFonts w:ascii="游ゴシック" w:eastAsia="游ゴシック" w:hAnsi="游ゴシック" w:cs="ＭＳ 明朝" w:hint="eastAsia"/>
          <w:kern w:val="0"/>
          <w:sz w:val="24"/>
          <w:szCs w:val="24"/>
        </w:rPr>
        <w:t>号様式</w:t>
      </w:r>
    </w:p>
    <w:p w14:paraId="0F5F96AE" w14:textId="77777777" w:rsidR="00214636" w:rsidRPr="00953C83" w:rsidRDefault="00214636" w:rsidP="00C6443D">
      <w:pPr>
        <w:autoSpaceDE w:val="0"/>
        <w:autoSpaceDN w:val="0"/>
        <w:adjustRightInd w:val="0"/>
        <w:snapToGrid w:val="0"/>
        <w:jc w:val="right"/>
        <w:rPr>
          <w:rFonts w:ascii="游ゴシック" w:eastAsia="游ゴシック" w:hAnsi="游ゴシック" w:cs="ＭＳ 明朝"/>
          <w:kern w:val="0"/>
          <w:sz w:val="24"/>
          <w:szCs w:val="24"/>
        </w:rPr>
      </w:pPr>
      <w:r w:rsidRPr="00953C83">
        <w:rPr>
          <w:rFonts w:ascii="游ゴシック" w:eastAsia="游ゴシック" w:hAnsi="游ゴシック" w:cs="ＭＳ 明朝"/>
          <w:kern w:val="0"/>
          <w:sz w:val="24"/>
          <w:szCs w:val="24"/>
        </w:rPr>
        <w:t xml:space="preserve"> </w:t>
      </w:r>
      <w:r w:rsidR="005E10F8" w:rsidRPr="00953C83">
        <w:rPr>
          <w:rFonts w:ascii="游ゴシック" w:eastAsia="游ゴシック" w:hAnsi="游ゴシック" w:cs="ＭＳ 明朝" w:hint="eastAsia"/>
          <w:kern w:val="0"/>
          <w:sz w:val="24"/>
          <w:szCs w:val="24"/>
        </w:rPr>
        <w:t xml:space="preserve">　　　　　　　　　　　　　　　　　　　　　　　　　　　　年　　　月　　　日</w:t>
      </w:r>
    </w:p>
    <w:p w14:paraId="61244057" w14:textId="77777777" w:rsidR="005E10F8" w:rsidRPr="00953C83" w:rsidRDefault="005E10F8" w:rsidP="00B95D08">
      <w:pPr>
        <w:autoSpaceDE w:val="0"/>
        <w:autoSpaceDN w:val="0"/>
        <w:adjustRightInd w:val="0"/>
        <w:snapToGrid w:val="0"/>
        <w:jc w:val="center"/>
        <w:rPr>
          <w:rFonts w:ascii="游ゴシック" w:eastAsia="游ゴシック" w:hAnsi="游ゴシック" w:cs="ＭＳ 明朝"/>
          <w:kern w:val="0"/>
          <w:sz w:val="24"/>
          <w:szCs w:val="24"/>
        </w:rPr>
      </w:pPr>
    </w:p>
    <w:p w14:paraId="46C52D1C" w14:textId="77777777" w:rsidR="00273C41" w:rsidRPr="00953C83" w:rsidRDefault="00273C41" w:rsidP="00B95D08">
      <w:pPr>
        <w:autoSpaceDE w:val="0"/>
        <w:autoSpaceDN w:val="0"/>
        <w:adjustRightInd w:val="0"/>
        <w:snapToGrid w:val="0"/>
        <w:jc w:val="center"/>
        <w:rPr>
          <w:rFonts w:ascii="游ゴシック" w:eastAsia="游ゴシック" w:hAnsi="游ゴシック" w:cs="ＭＳ 明朝"/>
          <w:kern w:val="0"/>
          <w:sz w:val="24"/>
          <w:szCs w:val="24"/>
        </w:rPr>
      </w:pPr>
    </w:p>
    <w:p w14:paraId="15606D68" w14:textId="77777777" w:rsidR="00214636" w:rsidRPr="00953C83" w:rsidRDefault="00CA79B9" w:rsidP="00273C41">
      <w:pPr>
        <w:autoSpaceDE w:val="0"/>
        <w:autoSpaceDN w:val="0"/>
        <w:adjustRightInd w:val="0"/>
        <w:snapToGrid w:val="0"/>
        <w:jc w:val="center"/>
        <w:rPr>
          <w:rFonts w:ascii="游ゴシック" w:eastAsia="游ゴシック" w:hAnsi="游ゴシック" w:cs="ＭＳ 明朝"/>
          <w:kern w:val="0"/>
          <w:sz w:val="24"/>
          <w:szCs w:val="24"/>
        </w:rPr>
      </w:pPr>
      <w:r w:rsidRPr="00953C83">
        <w:rPr>
          <w:rFonts w:ascii="游ゴシック" w:eastAsia="游ゴシック" w:hAnsi="游ゴシック" w:cs="ＭＳ 明朝" w:hint="eastAsia"/>
          <w:kern w:val="0"/>
          <w:sz w:val="24"/>
          <w:szCs w:val="24"/>
        </w:rPr>
        <w:t>地域福祉事業助成金</w:t>
      </w:r>
      <w:r w:rsidR="00214636" w:rsidRPr="00953C83">
        <w:rPr>
          <w:rFonts w:ascii="游ゴシック" w:eastAsia="游ゴシック" w:hAnsi="游ゴシック" w:cs="ＭＳ 明朝" w:hint="eastAsia"/>
          <w:kern w:val="0"/>
          <w:sz w:val="24"/>
          <w:szCs w:val="24"/>
        </w:rPr>
        <w:t>請求書</w:t>
      </w:r>
    </w:p>
    <w:p w14:paraId="2F51E747" w14:textId="77777777" w:rsidR="00CA79B9" w:rsidRPr="00B95D08" w:rsidRDefault="00CA79B9" w:rsidP="00B95D08">
      <w:pPr>
        <w:autoSpaceDE w:val="0"/>
        <w:autoSpaceDN w:val="0"/>
        <w:adjustRightInd w:val="0"/>
        <w:snapToGrid w:val="0"/>
        <w:jc w:val="left"/>
        <w:rPr>
          <w:rFonts w:ascii="游ゴシック" w:eastAsia="游ゴシック" w:hAnsi="游ゴシック" w:cs="ＭＳ 明朝"/>
          <w:kern w:val="0"/>
          <w:sz w:val="22"/>
        </w:rPr>
      </w:pPr>
    </w:p>
    <w:p w14:paraId="742266FB" w14:textId="77777777" w:rsidR="005E10F8" w:rsidRPr="00B95D08" w:rsidRDefault="005E10F8" w:rsidP="00B95D08">
      <w:pPr>
        <w:autoSpaceDE w:val="0"/>
        <w:autoSpaceDN w:val="0"/>
        <w:adjustRightInd w:val="0"/>
        <w:snapToGrid w:val="0"/>
        <w:jc w:val="left"/>
        <w:rPr>
          <w:rFonts w:ascii="游ゴシック" w:eastAsia="游ゴシック" w:hAnsi="游ゴシック" w:cs="ＭＳ 明朝"/>
          <w:kern w:val="0"/>
          <w:sz w:val="22"/>
        </w:rPr>
      </w:pPr>
    </w:p>
    <w:p w14:paraId="389CBD1F" w14:textId="77777777" w:rsidR="00B95D08" w:rsidRDefault="00214636" w:rsidP="00273C41">
      <w:pPr>
        <w:autoSpaceDE w:val="0"/>
        <w:autoSpaceDN w:val="0"/>
        <w:adjustRightInd w:val="0"/>
        <w:snapToGrid w:val="0"/>
        <w:spacing w:line="0" w:lineRule="atLeast"/>
        <w:jc w:val="left"/>
        <w:rPr>
          <w:rFonts w:ascii="游ゴシック" w:eastAsia="游ゴシック" w:hAnsi="游ゴシック" w:cs="ＭＳ 明朝"/>
          <w:kern w:val="0"/>
          <w:sz w:val="24"/>
          <w:szCs w:val="24"/>
        </w:rPr>
      </w:pPr>
      <w:r w:rsidRPr="00953C83">
        <w:rPr>
          <w:rFonts w:ascii="游ゴシック" w:eastAsia="游ゴシック" w:hAnsi="游ゴシック" w:cs="ＭＳ 明朝" w:hint="eastAsia"/>
          <w:kern w:val="0"/>
          <w:sz w:val="24"/>
          <w:szCs w:val="24"/>
        </w:rPr>
        <w:t>社会福祉法人</w:t>
      </w:r>
    </w:p>
    <w:p w14:paraId="098EF24F" w14:textId="4F98DC82" w:rsidR="00CA79B9" w:rsidRPr="00953C83" w:rsidRDefault="00214636" w:rsidP="00273C41">
      <w:pPr>
        <w:autoSpaceDE w:val="0"/>
        <w:autoSpaceDN w:val="0"/>
        <w:adjustRightInd w:val="0"/>
        <w:snapToGrid w:val="0"/>
        <w:spacing w:line="0" w:lineRule="atLeast"/>
        <w:jc w:val="left"/>
        <w:rPr>
          <w:rFonts w:ascii="游ゴシック" w:eastAsia="游ゴシック" w:hAnsi="游ゴシック" w:cs="ＭＳ 明朝"/>
          <w:kern w:val="0"/>
          <w:sz w:val="24"/>
          <w:szCs w:val="24"/>
        </w:rPr>
      </w:pPr>
      <w:r w:rsidRPr="00953C83">
        <w:rPr>
          <w:rFonts w:ascii="游ゴシック" w:eastAsia="游ゴシック" w:hAnsi="游ゴシック" w:cs="ＭＳ 明朝" w:hint="eastAsia"/>
          <w:kern w:val="0"/>
          <w:sz w:val="24"/>
          <w:szCs w:val="24"/>
        </w:rPr>
        <w:t>日進市社会福祉協議会長</w:t>
      </w:r>
      <w:r w:rsidR="00B95D08">
        <w:rPr>
          <w:rFonts w:ascii="游ゴシック" w:eastAsia="游ゴシック" w:hAnsi="游ゴシック" w:cs="ＭＳ 明朝" w:hint="eastAsia"/>
          <w:kern w:val="0"/>
          <w:sz w:val="24"/>
          <w:szCs w:val="24"/>
        </w:rPr>
        <w:t>あて</w:t>
      </w:r>
    </w:p>
    <w:p w14:paraId="0B3F8E7E" w14:textId="77777777" w:rsidR="00B95D08" w:rsidRPr="00E15975" w:rsidRDefault="00B95D08" w:rsidP="00B95D08">
      <w:pPr>
        <w:autoSpaceDE w:val="0"/>
        <w:autoSpaceDN w:val="0"/>
        <w:adjustRightInd w:val="0"/>
        <w:snapToGrid w:val="0"/>
        <w:spacing w:line="0" w:lineRule="atLeast"/>
        <w:ind w:leftChars="2295" w:left="4819" w:firstLine="1"/>
        <w:jc w:val="left"/>
        <w:rPr>
          <w:rFonts w:ascii="游ゴシック" w:eastAsia="游ゴシック" w:hAnsi="游ゴシック"/>
          <w:color w:val="000000" w:themeColor="text1"/>
          <w:sz w:val="24"/>
          <w:szCs w:val="24"/>
        </w:rPr>
      </w:pPr>
      <w:r w:rsidRPr="00E15975">
        <w:rPr>
          <w:rFonts w:ascii="游ゴシック" w:eastAsia="游ゴシック" w:hAnsi="游ゴシック" w:hint="eastAsia"/>
          <w:color w:val="000000" w:themeColor="text1"/>
          <w:sz w:val="24"/>
          <w:szCs w:val="24"/>
        </w:rPr>
        <w:t>区　　　名</w:t>
      </w:r>
    </w:p>
    <w:p w14:paraId="204A3957" w14:textId="77777777" w:rsidR="00B95D08" w:rsidRPr="00E15975" w:rsidRDefault="00B95D08" w:rsidP="00B95D08">
      <w:pPr>
        <w:autoSpaceDE w:val="0"/>
        <w:autoSpaceDN w:val="0"/>
        <w:adjustRightInd w:val="0"/>
        <w:snapToGrid w:val="0"/>
        <w:spacing w:after="240" w:line="240" w:lineRule="exact"/>
        <w:ind w:firstLineChars="2400" w:firstLine="4607"/>
        <w:jc w:val="left"/>
        <w:rPr>
          <w:rFonts w:ascii="游ゴシック" w:eastAsia="游ゴシック" w:hAnsi="游ゴシック"/>
          <w:color w:val="000000" w:themeColor="text1"/>
          <w:w w:val="80"/>
          <w:sz w:val="24"/>
          <w:szCs w:val="24"/>
          <w:u w:val="single"/>
        </w:rPr>
      </w:pPr>
      <w:r w:rsidRPr="00E15975">
        <w:rPr>
          <w:rFonts w:ascii="游ゴシック" w:eastAsia="游ゴシック" w:hAnsi="游ゴシック" w:hint="eastAsia"/>
          <w:color w:val="000000" w:themeColor="text1"/>
          <w:w w:val="80"/>
          <w:sz w:val="24"/>
          <w:szCs w:val="24"/>
          <w:u w:val="single"/>
        </w:rPr>
        <w:t xml:space="preserve">（市民協働組織名）　　　　　　　　　　　　　　　　</w:t>
      </w:r>
    </w:p>
    <w:p w14:paraId="5A866F9B" w14:textId="77777777" w:rsidR="00B95D08" w:rsidRPr="00E15975" w:rsidRDefault="00B95D08" w:rsidP="00B95D08">
      <w:pPr>
        <w:autoSpaceDE w:val="0"/>
        <w:autoSpaceDN w:val="0"/>
        <w:adjustRightInd w:val="0"/>
        <w:snapToGrid w:val="0"/>
        <w:spacing w:line="0" w:lineRule="atLeast"/>
        <w:ind w:leftChars="2295" w:left="4819" w:firstLine="1"/>
        <w:jc w:val="left"/>
        <w:rPr>
          <w:rFonts w:ascii="游ゴシック" w:eastAsia="游ゴシック" w:hAnsi="游ゴシック"/>
          <w:color w:val="000000" w:themeColor="text1"/>
          <w:sz w:val="24"/>
          <w:szCs w:val="24"/>
        </w:rPr>
      </w:pPr>
      <w:r w:rsidRPr="00E15975">
        <w:rPr>
          <w:rFonts w:ascii="游ゴシック" w:eastAsia="游ゴシック" w:hAnsi="游ゴシック" w:hint="eastAsia"/>
          <w:color w:val="000000" w:themeColor="text1"/>
          <w:sz w:val="24"/>
          <w:szCs w:val="24"/>
        </w:rPr>
        <w:t>区　長　名</w:t>
      </w:r>
    </w:p>
    <w:p w14:paraId="72748591" w14:textId="77777777" w:rsidR="00B95D08" w:rsidRPr="00E15975" w:rsidRDefault="00B95D08" w:rsidP="00B95D08">
      <w:pPr>
        <w:autoSpaceDE w:val="0"/>
        <w:autoSpaceDN w:val="0"/>
        <w:adjustRightInd w:val="0"/>
        <w:snapToGrid w:val="0"/>
        <w:spacing w:line="240" w:lineRule="exact"/>
        <w:ind w:firstLineChars="2400" w:firstLine="4607"/>
        <w:jc w:val="left"/>
        <w:rPr>
          <w:rFonts w:ascii="游ゴシック" w:eastAsia="游ゴシック" w:hAnsi="游ゴシック"/>
          <w:color w:val="000000" w:themeColor="text1"/>
          <w:w w:val="80"/>
          <w:sz w:val="24"/>
          <w:szCs w:val="24"/>
          <w:u w:val="single"/>
        </w:rPr>
      </w:pPr>
      <w:r w:rsidRPr="00E15975">
        <w:rPr>
          <w:rFonts w:ascii="游ゴシック" w:eastAsia="游ゴシック" w:hAnsi="游ゴシック" w:hint="eastAsia"/>
          <w:color w:val="000000" w:themeColor="text1"/>
          <w:w w:val="80"/>
          <w:sz w:val="24"/>
          <w:szCs w:val="24"/>
          <w:u w:val="single"/>
        </w:rPr>
        <w:t xml:space="preserve">（市民協働組織代表名）　　　　　　　　　　　　　　</w:t>
      </w:r>
    </w:p>
    <w:p w14:paraId="58945CAB" w14:textId="77777777" w:rsidR="00514914" w:rsidRPr="00E15975" w:rsidRDefault="00514914" w:rsidP="00273C41">
      <w:pPr>
        <w:autoSpaceDE w:val="0"/>
        <w:autoSpaceDN w:val="0"/>
        <w:adjustRightInd w:val="0"/>
        <w:snapToGrid w:val="0"/>
        <w:ind w:leftChars="2362" w:left="4960"/>
        <w:jc w:val="left"/>
        <w:rPr>
          <w:rFonts w:ascii="游ゴシック" w:eastAsia="游ゴシック" w:hAnsi="游ゴシック" w:cs="ＭＳ 明朝"/>
          <w:color w:val="000000" w:themeColor="text1"/>
          <w:kern w:val="0"/>
          <w:sz w:val="22"/>
        </w:rPr>
      </w:pPr>
    </w:p>
    <w:p w14:paraId="4EB3E463" w14:textId="77777777" w:rsidR="00273C41" w:rsidRPr="00E15975" w:rsidRDefault="00273C41" w:rsidP="00273C41">
      <w:pPr>
        <w:autoSpaceDE w:val="0"/>
        <w:autoSpaceDN w:val="0"/>
        <w:adjustRightInd w:val="0"/>
        <w:snapToGrid w:val="0"/>
        <w:ind w:leftChars="2362" w:left="4960"/>
        <w:jc w:val="left"/>
        <w:rPr>
          <w:rFonts w:ascii="游ゴシック" w:eastAsia="游ゴシック" w:hAnsi="游ゴシック" w:cs="ＭＳ 明朝"/>
          <w:color w:val="000000" w:themeColor="text1"/>
          <w:kern w:val="0"/>
          <w:sz w:val="22"/>
        </w:rPr>
      </w:pPr>
    </w:p>
    <w:p w14:paraId="664D82C1" w14:textId="7450EC96" w:rsidR="005E10F8" w:rsidRPr="00E15975" w:rsidRDefault="00B95D08" w:rsidP="00273C41">
      <w:pPr>
        <w:autoSpaceDE w:val="0"/>
        <w:autoSpaceDN w:val="0"/>
        <w:adjustRightInd w:val="0"/>
        <w:snapToGrid w:val="0"/>
        <w:spacing w:line="0" w:lineRule="atLeast"/>
        <w:ind w:firstLineChars="200" w:firstLine="480"/>
        <w:jc w:val="left"/>
        <w:rPr>
          <w:rFonts w:ascii="游ゴシック" w:eastAsia="游ゴシック" w:hAnsi="游ゴシック" w:cs="ＭＳ 明朝"/>
          <w:color w:val="000000" w:themeColor="text1"/>
          <w:kern w:val="0"/>
          <w:sz w:val="24"/>
          <w:szCs w:val="24"/>
        </w:rPr>
      </w:pPr>
      <w:r w:rsidRPr="00E15975">
        <w:rPr>
          <w:rFonts w:ascii="游ゴシック" w:eastAsia="游ゴシック" w:hAnsi="游ゴシック" w:cs="ＭＳ 明朝" w:hint="eastAsia"/>
          <w:color w:val="000000" w:themeColor="text1"/>
          <w:kern w:val="0"/>
          <w:sz w:val="24"/>
          <w:szCs w:val="24"/>
        </w:rPr>
        <w:t>社会福祉法人日進市社会福祉協議会</w:t>
      </w:r>
      <w:r w:rsidR="00ED4189" w:rsidRPr="00E15975">
        <w:rPr>
          <w:rFonts w:ascii="游ゴシック" w:eastAsia="游ゴシック" w:hAnsi="游ゴシック" w:cs="ＭＳ 明朝" w:hint="eastAsia"/>
          <w:color w:val="000000" w:themeColor="text1"/>
          <w:kern w:val="0"/>
          <w:sz w:val="24"/>
          <w:szCs w:val="24"/>
        </w:rPr>
        <w:t>地域福祉事業助成金</w:t>
      </w:r>
      <w:r w:rsidRPr="00E15975">
        <w:rPr>
          <w:rFonts w:ascii="游ゴシック" w:eastAsia="游ゴシック" w:hAnsi="游ゴシック" w:cs="ＭＳ 明朝" w:hint="eastAsia"/>
          <w:color w:val="000000" w:themeColor="text1"/>
          <w:kern w:val="0"/>
          <w:sz w:val="24"/>
          <w:szCs w:val="24"/>
        </w:rPr>
        <w:t>として</w:t>
      </w:r>
      <w:r w:rsidR="00214636" w:rsidRPr="00E15975">
        <w:rPr>
          <w:rFonts w:ascii="游ゴシック" w:eastAsia="游ゴシック" w:hAnsi="游ゴシック" w:cs="ＭＳ 明朝" w:hint="eastAsia"/>
          <w:color w:val="000000" w:themeColor="text1"/>
          <w:kern w:val="0"/>
          <w:sz w:val="24"/>
          <w:szCs w:val="24"/>
        </w:rPr>
        <w:t>、下記</w:t>
      </w:r>
      <w:r w:rsidRPr="00E15975">
        <w:rPr>
          <w:rFonts w:ascii="游ゴシック" w:eastAsia="游ゴシック" w:hAnsi="游ゴシック" w:cs="ＭＳ 明朝" w:hint="eastAsia"/>
          <w:color w:val="000000" w:themeColor="text1"/>
          <w:kern w:val="0"/>
          <w:sz w:val="24"/>
          <w:szCs w:val="24"/>
        </w:rPr>
        <w:t>金額を</w:t>
      </w:r>
      <w:r w:rsidR="00214636" w:rsidRPr="00E15975">
        <w:rPr>
          <w:rFonts w:ascii="游ゴシック" w:eastAsia="游ゴシック" w:hAnsi="游ゴシック" w:cs="ＭＳ 明朝" w:hint="eastAsia"/>
          <w:color w:val="000000" w:themeColor="text1"/>
          <w:kern w:val="0"/>
          <w:sz w:val="24"/>
          <w:szCs w:val="24"/>
        </w:rPr>
        <w:t>請求</w:t>
      </w:r>
    </w:p>
    <w:p w14:paraId="37D85526" w14:textId="44EBCA7F" w:rsidR="00CA79B9" w:rsidRPr="00E15975" w:rsidRDefault="00B95D08" w:rsidP="00B95D08">
      <w:pPr>
        <w:autoSpaceDE w:val="0"/>
        <w:autoSpaceDN w:val="0"/>
        <w:adjustRightInd w:val="0"/>
        <w:snapToGrid w:val="0"/>
        <w:spacing w:line="0" w:lineRule="atLeast"/>
        <w:ind w:firstLineChars="100" w:firstLine="240"/>
        <w:jc w:val="left"/>
        <w:rPr>
          <w:rFonts w:ascii="游ゴシック" w:eastAsia="游ゴシック" w:hAnsi="游ゴシック" w:cs="ＭＳ 明朝"/>
          <w:color w:val="000000" w:themeColor="text1"/>
          <w:kern w:val="0"/>
          <w:sz w:val="24"/>
          <w:szCs w:val="24"/>
        </w:rPr>
      </w:pPr>
      <w:r w:rsidRPr="00E15975">
        <w:rPr>
          <w:rFonts w:ascii="游ゴシック" w:eastAsia="游ゴシック" w:hAnsi="游ゴシック" w:cs="ＭＳ 明朝" w:hint="eastAsia"/>
          <w:color w:val="000000" w:themeColor="text1"/>
          <w:kern w:val="0"/>
          <w:sz w:val="24"/>
          <w:szCs w:val="24"/>
        </w:rPr>
        <w:t>いたします。</w:t>
      </w:r>
      <w:r w:rsidR="00214636" w:rsidRPr="00E15975">
        <w:rPr>
          <w:rFonts w:ascii="游ゴシック" w:eastAsia="游ゴシック" w:hAnsi="游ゴシック" w:cs="ＭＳ 明朝"/>
          <w:color w:val="000000" w:themeColor="text1"/>
          <w:kern w:val="0"/>
          <w:sz w:val="24"/>
          <w:szCs w:val="24"/>
        </w:rPr>
        <w:t xml:space="preserve"> </w:t>
      </w:r>
    </w:p>
    <w:p w14:paraId="159F36F5" w14:textId="77777777" w:rsidR="00B95D08" w:rsidRPr="00E15975" w:rsidRDefault="00B95D08" w:rsidP="00B95D08">
      <w:pPr>
        <w:autoSpaceDE w:val="0"/>
        <w:autoSpaceDN w:val="0"/>
        <w:adjustRightInd w:val="0"/>
        <w:snapToGrid w:val="0"/>
        <w:spacing w:line="0" w:lineRule="atLeast"/>
        <w:ind w:firstLineChars="100" w:firstLine="240"/>
        <w:jc w:val="left"/>
        <w:rPr>
          <w:rFonts w:ascii="游ゴシック" w:eastAsia="游ゴシック" w:hAnsi="游ゴシック" w:cs="ＭＳ 明朝"/>
          <w:color w:val="000000" w:themeColor="text1"/>
          <w:kern w:val="0"/>
          <w:sz w:val="24"/>
          <w:szCs w:val="24"/>
        </w:rPr>
      </w:pPr>
    </w:p>
    <w:p w14:paraId="01475BCA" w14:textId="77777777" w:rsidR="00514914" w:rsidRPr="00E15975" w:rsidRDefault="00214636" w:rsidP="00273C41">
      <w:pPr>
        <w:pStyle w:val="a4"/>
        <w:snapToGrid w:val="0"/>
        <w:rPr>
          <w:rFonts w:ascii="游ゴシック" w:eastAsia="游ゴシック" w:hAnsi="游ゴシック"/>
          <w:color w:val="000000" w:themeColor="text1"/>
          <w:sz w:val="24"/>
          <w:szCs w:val="24"/>
        </w:rPr>
      </w:pPr>
      <w:r w:rsidRPr="00E15975">
        <w:rPr>
          <w:rFonts w:ascii="游ゴシック" w:eastAsia="游ゴシック" w:hAnsi="游ゴシック" w:hint="eastAsia"/>
          <w:color w:val="000000" w:themeColor="text1"/>
          <w:sz w:val="24"/>
          <w:szCs w:val="24"/>
        </w:rPr>
        <w:t>記</w:t>
      </w:r>
    </w:p>
    <w:p w14:paraId="299904B7" w14:textId="77777777" w:rsidR="00E67CB5" w:rsidRPr="00E15975" w:rsidRDefault="00E67CB5" w:rsidP="00E67CB5">
      <w:pPr>
        <w:rPr>
          <w:color w:val="000000" w:themeColor="text1"/>
        </w:rPr>
      </w:pPr>
    </w:p>
    <w:p w14:paraId="6E569A06" w14:textId="77777777" w:rsidR="00214636" w:rsidRPr="00E15975" w:rsidRDefault="00214636" w:rsidP="00273C41">
      <w:pPr>
        <w:autoSpaceDE w:val="0"/>
        <w:autoSpaceDN w:val="0"/>
        <w:adjustRightInd w:val="0"/>
        <w:snapToGrid w:val="0"/>
        <w:spacing w:line="0" w:lineRule="atLeast"/>
        <w:ind w:leftChars="607" w:left="1275"/>
        <w:jc w:val="left"/>
        <w:rPr>
          <w:rFonts w:ascii="游ゴシック" w:eastAsia="游ゴシック" w:hAnsi="游ゴシック" w:cs="ＭＳ 明朝"/>
          <w:color w:val="000000" w:themeColor="text1"/>
          <w:kern w:val="0"/>
          <w:sz w:val="24"/>
          <w:szCs w:val="24"/>
        </w:rPr>
      </w:pPr>
      <w:r w:rsidRPr="00E15975">
        <w:rPr>
          <w:rFonts w:ascii="游ゴシック" w:eastAsia="游ゴシック" w:hAnsi="游ゴシック" w:cs="ＭＳ 明朝" w:hint="eastAsia"/>
          <w:color w:val="000000" w:themeColor="text1"/>
          <w:kern w:val="0"/>
          <w:sz w:val="24"/>
          <w:szCs w:val="24"/>
        </w:rPr>
        <w:t>１．請求金額</w:t>
      </w:r>
      <w:r w:rsidRPr="00E15975">
        <w:rPr>
          <w:rFonts w:ascii="游ゴシック" w:eastAsia="游ゴシック" w:hAnsi="游ゴシック" w:cs="ＭＳ 明朝"/>
          <w:color w:val="000000" w:themeColor="text1"/>
          <w:kern w:val="0"/>
          <w:sz w:val="24"/>
          <w:szCs w:val="24"/>
        </w:rPr>
        <w:t xml:space="preserve"> </w:t>
      </w:r>
      <w:r w:rsidR="00CA79B9" w:rsidRPr="00E15975">
        <w:rPr>
          <w:rFonts w:ascii="游ゴシック" w:eastAsia="游ゴシック" w:hAnsi="游ゴシック" w:cs="ＭＳ 明朝" w:hint="eastAsia"/>
          <w:color w:val="000000" w:themeColor="text1"/>
          <w:kern w:val="0"/>
          <w:sz w:val="24"/>
          <w:szCs w:val="24"/>
        </w:rPr>
        <w:t xml:space="preserve">　　　　　　　　　　</w:t>
      </w:r>
      <w:r w:rsidRPr="00E15975">
        <w:rPr>
          <w:rFonts w:ascii="游ゴシック" w:eastAsia="游ゴシック" w:hAnsi="游ゴシック" w:cs="ＭＳ 明朝"/>
          <w:color w:val="000000" w:themeColor="text1"/>
          <w:kern w:val="0"/>
          <w:sz w:val="24"/>
          <w:szCs w:val="24"/>
        </w:rPr>
        <w:t xml:space="preserve"> </w:t>
      </w:r>
      <w:r w:rsidRPr="00E15975">
        <w:rPr>
          <w:rFonts w:ascii="游ゴシック" w:eastAsia="游ゴシック" w:hAnsi="游ゴシック" w:cs="ＭＳ 明朝" w:hint="eastAsia"/>
          <w:color w:val="000000" w:themeColor="text1"/>
          <w:kern w:val="0"/>
          <w:sz w:val="24"/>
          <w:szCs w:val="24"/>
        </w:rPr>
        <w:t>円</w:t>
      </w:r>
      <w:r w:rsidRPr="00E15975">
        <w:rPr>
          <w:rFonts w:ascii="游ゴシック" w:eastAsia="游ゴシック" w:hAnsi="游ゴシック" w:cs="ＭＳ 明朝"/>
          <w:color w:val="000000" w:themeColor="text1"/>
          <w:kern w:val="0"/>
          <w:sz w:val="24"/>
          <w:szCs w:val="24"/>
        </w:rPr>
        <w:t xml:space="preserve"> </w:t>
      </w:r>
    </w:p>
    <w:p w14:paraId="0281B43A" w14:textId="77777777" w:rsidR="00B95D08" w:rsidRPr="00E15975" w:rsidRDefault="00B95D08" w:rsidP="00273C41">
      <w:pPr>
        <w:autoSpaceDE w:val="0"/>
        <w:autoSpaceDN w:val="0"/>
        <w:adjustRightInd w:val="0"/>
        <w:snapToGrid w:val="0"/>
        <w:spacing w:line="0" w:lineRule="atLeast"/>
        <w:ind w:leftChars="607" w:left="1275"/>
        <w:jc w:val="left"/>
        <w:rPr>
          <w:rFonts w:ascii="游ゴシック" w:eastAsia="游ゴシック" w:hAnsi="游ゴシック"/>
          <w:color w:val="000000" w:themeColor="text1"/>
          <w:sz w:val="24"/>
          <w:szCs w:val="24"/>
        </w:rPr>
      </w:pPr>
    </w:p>
    <w:p w14:paraId="75D656A4" w14:textId="249BA7D1" w:rsidR="00514914" w:rsidRPr="00E15975" w:rsidRDefault="00514914" w:rsidP="00273C41">
      <w:pPr>
        <w:autoSpaceDE w:val="0"/>
        <w:autoSpaceDN w:val="0"/>
        <w:adjustRightInd w:val="0"/>
        <w:snapToGrid w:val="0"/>
        <w:spacing w:line="0" w:lineRule="atLeast"/>
        <w:ind w:leftChars="607" w:left="1275"/>
        <w:jc w:val="left"/>
        <w:rPr>
          <w:rFonts w:ascii="游ゴシック" w:eastAsia="游ゴシック" w:hAnsi="游ゴシック" w:cs="ＭＳ 明朝"/>
          <w:color w:val="000000" w:themeColor="text1"/>
          <w:kern w:val="0"/>
          <w:sz w:val="24"/>
          <w:szCs w:val="24"/>
        </w:rPr>
      </w:pPr>
      <w:r w:rsidRPr="00E15975">
        <w:rPr>
          <w:rFonts w:ascii="游ゴシック" w:eastAsia="游ゴシック" w:hAnsi="游ゴシック" w:hint="eastAsia"/>
          <w:color w:val="000000" w:themeColor="text1"/>
          <w:sz w:val="24"/>
          <w:szCs w:val="24"/>
        </w:rPr>
        <w:t>２．助成金振込先</w:t>
      </w:r>
    </w:p>
    <w:tbl>
      <w:tblPr>
        <w:tblW w:w="0" w:type="auto"/>
        <w:tblInd w:w="1271" w:type="dxa"/>
        <w:tblBorders>
          <w:top w:val="nil"/>
          <w:left w:val="nil"/>
          <w:bottom w:val="nil"/>
          <w:right w:val="nil"/>
        </w:tblBorders>
        <w:tblLayout w:type="fixed"/>
        <w:tblLook w:val="0000" w:firstRow="0" w:lastRow="0" w:firstColumn="0" w:lastColumn="0" w:noHBand="0" w:noVBand="0"/>
      </w:tblPr>
      <w:tblGrid>
        <w:gridCol w:w="1928"/>
        <w:gridCol w:w="5669"/>
      </w:tblGrid>
      <w:tr w:rsidR="00E15975" w:rsidRPr="00E15975" w14:paraId="0475616F" w14:textId="77777777" w:rsidTr="00D63023">
        <w:trPr>
          <w:trHeight w:val="794"/>
        </w:trPr>
        <w:tc>
          <w:tcPr>
            <w:tcW w:w="1928" w:type="dxa"/>
            <w:tcBorders>
              <w:top w:val="single" w:sz="4" w:space="0" w:color="auto"/>
              <w:left w:val="single" w:sz="4" w:space="0" w:color="auto"/>
              <w:bottom w:val="single" w:sz="4" w:space="0" w:color="auto"/>
              <w:right w:val="single" w:sz="4" w:space="0" w:color="auto"/>
            </w:tcBorders>
            <w:vAlign w:val="center"/>
          </w:tcPr>
          <w:p w14:paraId="3AC6B5D5" w14:textId="77777777" w:rsidR="00514914" w:rsidRPr="00E15975" w:rsidRDefault="00514914" w:rsidP="00273C41">
            <w:pPr>
              <w:autoSpaceDE w:val="0"/>
              <w:autoSpaceDN w:val="0"/>
              <w:adjustRightInd w:val="0"/>
              <w:snapToGrid w:val="0"/>
              <w:jc w:val="center"/>
              <w:rPr>
                <w:rFonts w:ascii="游ゴシック" w:eastAsia="游ゴシック" w:hAnsi="游ゴシック" w:cs="ＭＳ 明朝"/>
                <w:color w:val="000000" w:themeColor="text1"/>
                <w:kern w:val="0"/>
                <w:sz w:val="24"/>
                <w:szCs w:val="24"/>
              </w:rPr>
            </w:pPr>
            <w:r w:rsidRPr="00E15975">
              <w:rPr>
                <w:rFonts w:ascii="游ゴシック" w:eastAsia="游ゴシック" w:hAnsi="游ゴシック" w:cs="ＭＳ 明朝" w:hint="eastAsia"/>
                <w:color w:val="000000" w:themeColor="text1"/>
                <w:kern w:val="0"/>
                <w:sz w:val="24"/>
                <w:szCs w:val="24"/>
              </w:rPr>
              <w:t>金融機関名</w:t>
            </w:r>
          </w:p>
        </w:tc>
        <w:tc>
          <w:tcPr>
            <w:tcW w:w="5669" w:type="dxa"/>
            <w:tcBorders>
              <w:top w:val="single" w:sz="4" w:space="0" w:color="auto"/>
              <w:left w:val="single" w:sz="4" w:space="0" w:color="auto"/>
              <w:bottom w:val="single" w:sz="4" w:space="0" w:color="auto"/>
              <w:right w:val="single" w:sz="4" w:space="0" w:color="auto"/>
            </w:tcBorders>
            <w:vAlign w:val="center"/>
          </w:tcPr>
          <w:p w14:paraId="743A87B7" w14:textId="77777777" w:rsidR="00514914" w:rsidRPr="00E15975" w:rsidRDefault="00514914" w:rsidP="00273C41">
            <w:pPr>
              <w:autoSpaceDE w:val="0"/>
              <w:autoSpaceDN w:val="0"/>
              <w:adjustRightInd w:val="0"/>
              <w:snapToGrid w:val="0"/>
              <w:jc w:val="center"/>
              <w:rPr>
                <w:rFonts w:ascii="游ゴシック" w:eastAsia="游ゴシック" w:hAnsi="游ゴシック" w:cs="ＭＳ 明朝"/>
                <w:color w:val="000000" w:themeColor="text1"/>
                <w:kern w:val="0"/>
                <w:sz w:val="24"/>
                <w:szCs w:val="24"/>
              </w:rPr>
            </w:pPr>
          </w:p>
        </w:tc>
      </w:tr>
      <w:tr w:rsidR="00E15975" w:rsidRPr="00E15975" w14:paraId="143A1195" w14:textId="77777777" w:rsidTr="00D63023">
        <w:trPr>
          <w:trHeight w:val="794"/>
        </w:trPr>
        <w:tc>
          <w:tcPr>
            <w:tcW w:w="1928" w:type="dxa"/>
            <w:tcBorders>
              <w:top w:val="single" w:sz="4" w:space="0" w:color="auto"/>
              <w:left w:val="single" w:sz="4" w:space="0" w:color="auto"/>
              <w:bottom w:val="single" w:sz="4" w:space="0" w:color="auto"/>
              <w:right w:val="single" w:sz="4" w:space="0" w:color="auto"/>
            </w:tcBorders>
            <w:vAlign w:val="center"/>
          </w:tcPr>
          <w:p w14:paraId="26278CCF" w14:textId="77777777" w:rsidR="00214636" w:rsidRPr="00E15975" w:rsidRDefault="00214636" w:rsidP="00273C41">
            <w:pPr>
              <w:autoSpaceDE w:val="0"/>
              <w:autoSpaceDN w:val="0"/>
              <w:adjustRightInd w:val="0"/>
              <w:snapToGrid w:val="0"/>
              <w:jc w:val="center"/>
              <w:rPr>
                <w:rFonts w:ascii="游ゴシック" w:eastAsia="游ゴシック" w:hAnsi="游ゴシック" w:cs="ＭＳ 明朝"/>
                <w:color w:val="000000" w:themeColor="text1"/>
                <w:kern w:val="0"/>
                <w:sz w:val="24"/>
                <w:szCs w:val="24"/>
              </w:rPr>
            </w:pPr>
            <w:r w:rsidRPr="00E15975">
              <w:rPr>
                <w:rFonts w:ascii="游ゴシック" w:eastAsia="游ゴシック" w:hAnsi="游ゴシック" w:cs="ＭＳ 明朝" w:hint="eastAsia"/>
                <w:color w:val="000000" w:themeColor="text1"/>
                <w:kern w:val="0"/>
                <w:sz w:val="24"/>
                <w:szCs w:val="24"/>
              </w:rPr>
              <w:t>支店名</w:t>
            </w:r>
          </w:p>
        </w:tc>
        <w:tc>
          <w:tcPr>
            <w:tcW w:w="5669" w:type="dxa"/>
            <w:tcBorders>
              <w:top w:val="single" w:sz="4" w:space="0" w:color="auto"/>
              <w:left w:val="single" w:sz="4" w:space="0" w:color="auto"/>
              <w:bottom w:val="single" w:sz="4" w:space="0" w:color="auto"/>
              <w:right w:val="single" w:sz="4" w:space="0" w:color="auto"/>
            </w:tcBorders>
            <w:vAlign w:val="center"/>
          </w:tcPr>
          <w:p w14:paraId="56519E7D" w14:textId="77777777" w:rsidR="00214636" w:rsidRPr="00E15975" w:rsidRDefault="00273C41" w:rsidP="00273C41">
            <w:pPr>
              <w:autoSpaceDE w:val="0"/>
              <w:autoSpaceDN w:val="0"/>
              <w:adjustRightInd w:val="0"/>
              <w:snapToGrid w:val="0"/>
              <w:ind w:firstLineChars="700" w:firstLine="1680"/>
              <w:jc w:val="center"/>
              <w:rPr>
                <w:rFonts w:ascii="游ゴシック" w:eastAsia="游ゴシック" w:hAnsi="游ゴシック" w:cs="ＭＳ 明朝"/>
                <w:color w:val="000000" w:themeColor="text1"/>
                <w:kern w:val="0"/>
                <w:sz w:val="24"/>
                <w:szCs w:val="24"/>
              </w:rPr>
            </w:pPr>
            <w:r w:rsidRPr="00E15975">
              <w:rPr>
                <w:rFonts w:ascii="游ゴシック" w:eastAsia="游ゴシック" w:hAnsi="游ゴシック" w:cs="ＭＳ 明朝" w:hint="eastAsia"/>
                <w:color w:val="000000" w:themeColor="text1"/>
                <w:kern w:val="0"/>
                <w:sz w:val="24"/>
                <w:szCs w:val="24"/>
              </w:rPr>
              <w:t xml:space="preserve">　　　　　　　　</w:t>
            </w:r>
            <w:r w:rsidR="00214636" w:rsidRPr="00E15975">
              <w:rPr>
                <w:rFonts w:ascii="游ゴシック" w:eastAsia="游ゴシック" w:hAnsi="游ゴシック" w:cs="ＭＳ 明朝" w:hint="eastAsia"/>
                <w:color w:val="000000" w:themeColor="text1"/>
                <w:kern w:val="0"/>
                <w:sz w:val="24"/>
                <w:szCs w:val="24"/>
              </w:rPr>
              <w:t>支店</w:t>
            </w:r>
          </w:p>
        </w:tc>
      </w:tr>
      <w:tr w:rsidR="00953C83" w:rsidRPr="00953C83" w14:paraId="742E8046" w14:textId="77777777" w:rsidTr="00D63023">
        <w:trPr>
          <w:trHeight w:val="567"/>
        </w:trPr>
        <w:tc>
          <w:tcPr>
            <w:tcW w:w="1928" w:type="dxa"/>
            <w:tcBorders>
              <w:top w:val="single" w:sz="4" w:space="0" w:color="auto"/>
              <w:left w:val="single" w:sz="4" w:space="0" w:color="auto"/>
              <w:bottom w:val="single" w:sz="4" w:space="0" w:color="auto"/>
              <w:right w:val="single" w:sz="4" w:space="0" w:color="auto"/>
            </w:tcBorders>
            <w:vAlign w:val="center"/>
          </w:tcPr>
          <w:p w14:paraId="12C13163" w14:textId="77777777" w:rsidR="00214636" w:rsidRPr="00953C83" w:rsidRDefault="00214636" w:rsidP="00273C41">
            <w:pPr>
              <w:autoSpaceDE w:val="0"/>
              <w:autoSpaceDN w:val="0"/>
              <w:adjustRightInd w:val="0"/>
              <w:snapToGrid w:val="0"/>
              <w:jc w:val="center"/>
              <w:rPr>
                <w:rFonts w:ascii="游ゴシック" w:eastAsia="游ゴシック" w:hAnsi="游ゴシック" w:cs="ＭＳ 明朝"/>
                <w:kern w:val="0"/>
                <w:sz w:val="24"/>
                <w:szCs w:val="24"/>
              </w:rPr>
            </w:pPr>
            <w:r w:rsidRPr="00953C83">
              <w:rPr>
                <w:rFonts w:ascii="游ゴシック" w:eastAsia="游ゴシック" w:hAnsi="游ゴシック" w:cs="ＭＳ 明朝" w:hint="eastAsia"/>
                <w:kern w:val="0"/>
                <w:sz w:val="24"/>
                <w:szCs w:val="24"/>
              </w:rPr>
              <w:t>種</w:t>
            </w:r>
            <w:r w:rsidRPr="00953C83">
              <w:rPr>
                <w:rFonts w:ascii="游ゴシック" w:eastAsia="游ゴシック" w:hAnsi="游ゴシック" w:cs="ＭＳ 明朝"/>
                <w:kern w:val="0"/>
                <w:sz w:val="24"/>
                <w:szCs w:val="24"/>
              </w:rPr>
              <w:t xml:space="preserve"> </w:t>
            </w:r>
            <w:r w:rsidRPr="00953C83">
              <w:rPr>
                <w:rFonts w:ascii="游ゴシック" w:eastAsia="游ゴシック" w:hAnsi="游ゴシック" w:cs="ＭＳ 明朝" w:hint="eastAsia"/>
                <w:kern w:val="0"/>
                <w:sz w:val="24"/>
                <w:szCs w:val="24"/>
              </w:rPr>
              <w:t>別</w:t>
            </w:r>
          </w:p>
        </w:tc>
        <w:tc>
          <w:tcPr>
            <w:tcW w:w="5669" w:type="dxa"/>
            <w:tcBorders>
              <w:top w:val="single" w:sz="4" w:space="0" w:color="auto"/>
              <w:left w:val="single" w:sz="4" w:space="0" w:color="auto"/>
              <w:bottom w:val="single" w:sz="4" w:space="0" w:color="auto"/>
              <w:right w:val="single" w:sz="4" w:space="0" w:color="auto"/>
            </w:tcBorders>
            <w:vAlign w:val="center"/>
          </w:tcPr>
          <w:p w14:paraId="1890558B" w14:textId="77777777" w:rsidR="00214636" w:rsidRPr="00953C83" w:rsidRDefault="00214636" w:rsidP="00273C41">
            <w:pPr>
              <w:autoSpaceDE w:val="0"/>
              <w:autoSpaceDN w:val="0"/>
              <w:adjustRightInd w:val="0"/>
              <w:snapToGrid w:val="0"/>
              <w:jc w:val="center"/>
              <w:rPr>
                <w:rFonts w:ascii="游ゴシック" w:eastAsia="游ゴシック" w:hAnsi="游ゴシック" w:cs="ＭＳ 明朝"/>
                <w:kern w:val="0"/>
                <w:sz w:val="24"/>
                <w:szCs w:val="24"/>
              </w:rPr>
            </w:pPr>
            <w:r w:rsidRPr="00953C83">
              <w:rPr>
                <w:rFonts w:ascii="游ゴシック" w:eastAsia="游ゴシック" w:hAnsi="游ゴシック" w:cs="ＭＳ 明朝" w:hint="eastAsia"/>
                <w:kern w:val="0"/>
                <w:sz w:val="24"/>
                <w:szCs w:val="24"/>
              </w:rPr>
              <w:t>普通預金</w:t>
            </w:r>
            <w:r w:rsidR="00860072" w:rsidRPr="00953C83">
              <w:rPr>
                <w:rFonts w:ascii="游ゴシック" w:eastAsia="游ゴシック" w:hAnsi="游ゴシック" w:cs="ＭＳ 明朝" w:hint="eastAsia"/>
                <w:kern w:val="0"/>
                <w:sz w:val="24"/>
                <w:szCs w:val="24"/>
              </w:rPr>
              <w:t xml:space="preserve">　</w:t>
            </w:r>
            <w:r w:rsidR="00273C41" w:rsidRPr="00953C83">
              <w:rPr>
                <w:rFonts w:ascii="游ゴシック" w:eastAsia="游ゴシック" w:hAnsi="游ゴシック" w:cs="ＭＳ 明朝" w:hint="eastAsia"/>
                <w:kern w:val="0"/>
                <w:sz w:val="24"/>
                <w:szCs w:val="24"/>
              </w:rPr>
              <w:t>・</w:t>
            </w:r>
            <w:r w:rsidR="00860072" w:rsidRPr="00953C83">
              <w:rPr>
                <w:rFonts w:ascii="游ゴシック" w:eastAsia="游ゴシック" w:hAnsi="游ゴシック" w:cs="ＭＳ 明朝" w:hint="eastAsia"/>
                <w:kern w:val="0"/>
                <w:sz w:val="24"/>
                <w:szCs w:val="24"/>
              </w:rPr>
              <w:t xml:space="preserve">　当座預金</w:t>
            </w:r>
          </w:p>
        </w:tc>
      </w:tr>
      <w:tr w:rsidR="00953C83" w:rsidRPr="00953C83" w14:paraId="100B1F66" w14:textId="77777777" w:rsidTr="00D63023">
        <w:trPr>
          <w:trHeight w:val="680"/>
        </w:trPr>
        <w:tc>
          <w:tcPr>
            <w:tcW w:w="1928" w:type="dxa"/>
            <w:tcBorders>
              <w:top w:val="single" w:sz="4" w:space="0" w:color="auto"/>
              <w:left w:val="single" w:sz="4" w:space="0" w:color="auto"/>
              <w:bottom w:val="single" w:sz="4" w:space="0" w:color="auto"/>
              <w:right w:val="single" w:sz="4" w:space="0" w:color="auto"/>
            </w:tcBorders>
            <w:vAlign w:val="center"/>
          </w:tcPr>
          <w:p w14:paraId="36FBE1E9" w14:textId="77777777" w:rsidR="00514914" w:rsidRPr="00953C83" w:rsidRDefault="00514914" w:rsidP="00273C41">
            <w:pPr>
              <w:autoSpaceDE w:val="0"/>
              <w:autoSpaceDN w:val="0"/>
              <w:adjustRightInd w:val="0"/>
              <w:snapToGrid w:val="0"/>
              <w:jc w:val="center"/>
              <w:rPr>
                <w:rFonts w:ascii="游ゴシック" w:eastAsia="游ゴシック" w:hAnsi="游ゴシック" w:cs="ＭＳ 明朝"/>
                <w:kern w:val="0"/>
                <w:sz w:val="24"/>
                <w:szCs w:val="24"/>
              </w:rPr>
            </w:pPr>
            <w:r w:rsidRPr="00953C83">
              <w:rPr>
                <w:rFonts w:ascii="游ゴシック" w:eastAsia="游ゴシック" w:hAnsi="游ゴシック" w:cs="ＭＳ 明朝" w:hint="eastAsia"/>
                <w:kern w:val="0"/>
                <w:sz w:val="24"/>
                <w:szCs w:val="24"/>
              </w:rPr>
              <w:t>口座番号</w:t>
            </w:r>
          </w:p>
        </w:tc>
        <w:tc>
          <w:tcPr>
            <w:tcW w:w="5669" w:type="dxa"/>
            <w:tcBorders>
              <w:top w:val="single" w:sz="4" w:space="0" w:color="auto"/>
              <w:left w:val="single" w:sz="4" w:space="0" w:color="auto"/>
              <w:bottom w:val="single" w:sz="4" w:space="0" w:color="auto"/>
              <w:right w:val="single" w:sz="4" w:space="0" w:color="auto"/>
            </w:tcBorders>
            <w:vAlign w:val="center"/>
          </w:tcPr>
          <w:p w14:paraId="78167172" w14:textId="77777777" w:rsidR="00514914" w:rsidRPr="00953C83" w:rsidRDefault="00514914" w:rsidP="00273C41">
            <w:pPr>
              <w:autoSpaceDE w:val="0"/>
              <w:autoSpaceDN w:val="0"/>
              <w:adjustRightInd w:val="0"/>
              <w:snapToGrid w:val="0"/>
              <w:jc w:val="center"/>
              <w:rPr>
                <w:rFonts w:ascii="游ゴシック" w:eastAsia="游ゴシック" w:hAnsi="游ゴシック" w:cs="ＭＳ 明朝"/>
                <w:kern w:val="0"/>
                <w:sz w:val="24"/>
                <w:szCs w:val="24"/>
              </w:rPr>
            </w:pPr>
          </w:p>
        </w:tc>
      </w:tr>
      <w:tr w:rsidR="00953C83" w:rsidRPr="00953C83" w14:paraId="3BD8DFF8" w14:textId="77777777" w:rsidTr="00D63023">
        <w:trPr>
          <w:trHeight w:val="567"/>
        </w:trPr>
        <w:tc>
          <w:tcPr>
            <w:tcW w:w="1928" w:type="dxa"/>
            <w:tcBorders>
              <w:top w:val="single" w:sz="4" w:space="0" w:color="auto"/>
              <w:left w:val="single" w:sz="4" w:space="0" w:color="auto"/>
              <w:bottom w:val="dashSmallGap" w:sz="4" w:space="0" w:color="auto"/>
              <w:right w:val="single" w:sz="4" w:space="0" w:color="auto"/>
            </w:tcBorders>
            <w:vAlign w:val="center"/>
          </w:tcPr>
          <w:p w14:paraId="15C03EA2" w14:textId="77777777" w:rsidR="00514914" w:rsidRPr="00953C83" w:rsidRDefault="00514914" w:rsidP="00273C41">
            <w:pPr>
              <w:autoSpaceDE w:val="0"/>
              <w:autoSpaceDN w:val="0"/>
              <w:adjustRightInd w:val="0"/>
              <w:snapToGrid w:val="0"/>
              <w:jc w:val="center"/>
              <w:rPr>
                <w:rFonts w:ascii="游ゴシック" w:eastAsia="游ゴシック" w:hAnsi="游ゴシック" w:cs="ＭＳ 明朝"/>
                <w:kern w:val="0"/>
                <w:sz w:val="24"/>
                <w:szCs w:val="24"/>
              </w:rPr>
            </w:pPr>
            <w:r w:rsidRPr="00953C83">
              <w:rPr>
                <w:rFonts w:ascii="游ゴシック" w:eastAsia="游ゴシック" w:hAnsi="游ゴシック" w:cs="ＭＳ 明朝" w:hint="eastAsia"/>
                <w:kern w:val="0"/>
                <w:sz w:val="24"/>
                <w:szCs w:val="24"/>
              </w:rPr>
              <w:t>フリガナ</w:t>
            </w:r>
          </w:p>
        </w:tc>
        <w:tc>
          <w:tcPr>
            <w:tcW w:w="5669" w:type="dxa"/>
            <w:tcBorders>
              <w:top w:val="single" w:sz="4" w:space="0" w:color="auto"/>
              <w:left w:val="single" w:sz="4" w:space="0" w:color="auto"/>
              <w:bottom w:val="dashSmallGap" w:sz="4" w:space="0" w:color="auto"/>
              <w:right w:val="single" w:sz="4" w:space="0" w:color="auto"/>
            </w:tcBorders>
            <w:vAlign w:val="center"/>
          </w:tcPr>
          <w:p w14:paraId="0B2F97A2" w14:textId="77777777" w:rsidR="00514914" w:rsidRPr="00953C83" w:rsidRDefault="00514914" w:rsidP="00273C41">
            <w:pPr>
              <w:autoSpaceDE w:val="0"/>
              <w:autoSpaceDN w:val="0"/>
              <w:adjustRightInd w:val="0"/>
              <w:snapToGrid w:val="0"/>
              <w:jc w:val="center"/>
              <w:rPr>
                <w:rFonts w:ascii="游ゴシック" w:eastAsia="游ゴシック" w:hAnsi="游ゴシック" w:cs="ＭＳ 明朝"/>
                <w:kern w:val="0"/>
                <w:sz w:val="24"/>
                <w:szCs w:val="24"/>
              </w:rPr>
            </w:pPr>
          </w:p>
        </w:tc>
      </w:tr>
      <w:tr w:rsidR="00514914" w:rsidRPr="00953C83" w14:paraId="00A3830A" w14:textId="77777777" w:rsidTr="00D63023">
        <w:trPr>
          <w:trHeight w:val="1077"/>
        </w:trPr>
        <w:tc>
          <w:tcPr>
            <w:tcW w:w="1928" w:type="dxa"/>
            <w:tcBorders>
              <w:top w:val="dashSmallGap" w:sz="4" w:space="0" w:color="auto"/>
              <w:left w:val="single" w:sz="4" w:space="0" w:color="auto"/>
              <w:bottom w:val="single" w:sz="4" w:space="0" w:color="auto"/>
              <w:right w:val="single" w:sz="4" w:space="0" w:color="auto"/>
            </w:tcBorders>
            <w:vAlign w:val="center"/>
          </w:tcPr>
          <w:p w14:paraId="0A14F6D4" w14:textId="77777777" w:rsidR="00514914" w:rsidRPr="00953C83" w:rsidRDefault="00514914" w:rsidP="00273C41">
            <w:pPr>
              <w:autoSpaceDE w:val="0"/>
              <w:autoSpaceDN w:val="0"/>
              <w:adjustRightInd w:val="0"/>
              <w:snapToGrid w:val="0"/>
              <w:jc w:val="center"/>
              <w:rPr>
                <w:rFonts w:ascii="游ゴシック" w:eastAsia="游ゴシック" w:hAnsi="游ゴシック" w:cs="ＭＳ 明朝"/>
                <w:kern w:val="0"/>
                <w:sz w:val="24"/>
                <w:szCs w:val="24"/>
              </w:rPr>
            </w:pPr>
            <w:r w:rsidRPr="00953C83">
              <w:rPr>
                <w:rFonts w:ascii="游ゴシック" w:eastAsia="游ゴシック" w:hAnsi="游ゴシック" w:cs="ＭＳ 明朝" w:hint="eastAsia"/>
                <w:kern w:val="0"/>
                <w:sz w:val="24"/>
                <w:szCs w:val="24"/>
              </w:rPr>
              <w:t>口座名義</w:t>
            </w:r>
          </w:p>
        </w:tc>
        <w:tc>
          <w:tcPr>
            <w:tcW w:w="5669" w:type="dxa"/>
            <w:tcBorders>
              <w:top w:val="dashSmallGap" w:sz="4" w:space="0" w:color="auto"/>
              <w:left w:val="single" w:sz="4" w:space="0" w:color="auto"/>
              <w:bottom w:val="single" w:sz="4" w:space="0" w:color="auto"/>
              <w:right w:val="single" w:sz="4" w:space="0" w:color="auto"/>
            </w:tcBorders>
            <w:vAlign w:val="center"/>
          </w:tcPr>
          <w:p w14:paraId="614DCC4D" w14:textId="77777777" w:rsidR="00514914" w:rsidRPr="00374C1D" w:rsidRDefault="00514914" w:rsidP="00273C41">
            <w:pPr>
              <w:autoSpaceDE w:val="0"/>
              <w:autoSpaceDN w:val="0"/>
              <w:adjustRightInd w:val="0"/>
              <w:snapToGrid w:val="0"/>
              <w:jc w:val="center"/>
              <w:rPr>
                <w:rFonts w:ascii="游ゴシック" w:eastAsia="游ゴシック" w:hAnsi="游ゴシック" w:cs="ＭＳ 明朝"/>
                <w:kern w:val="0"/>
                <w:sz w:val="24"/>
                <w:szCs w:val="24"/>
              </w:rPr>
            </w:pPr>
          </w:p>
        </w:tc>
      </w:tr>
    </w:tbl>
    <w:p w14:paraId="1BE6BAAD" w14:textId="77777777" w:rsidR="00214636" w:rsidRPr="00953C83" w:rsidRDefault="00214636" w:rsidP="00B95D08">
      <w:pPr>
        <w:autoSpaceDE w:val="0"/>
        <w:autoSpaceDN w:val="0"/>
        <w:adjustRightInd w:val="0"/>
        <w:snapToGrid w:val="0"/>
        <w:jc w:val="left"/>
        <w:rPr>
          <w:rFonts w:ascii="游ゴシック" w:eastAsia="游ゴシック" w:hAnsi="游ゴシック"/>
          <w:sz w:val="24"/>
          <w:szCs w:val="24"/>
        </w:rPr>
      </w:pPr>
    </w:p>
    <w:sectPr w:rsidR="00214636" w:rsidRPr="00953C83" w:rsidSect="005E10F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B804F" w14:textId="77777777" w:rsidR="004F320B" w:rsidRDefault="004F320B" w:rsidP="00437EC5">
      <w:r>
        <w:separator/>
      </w:r>
    </w:p>
  </w:endnote>
  <w:endnote w:type="continuationSeparator" w:id="0">
    <w:p w14:paraId="4F725463" w14:textId="77777777" w:rsidR="004F320B" w:rsidRDefault="004F320B" w:rsidP="0043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56A1E" w14:textId="77777777" w:rsidR="00A37996" w:rsidRDefault="00A3799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44BF" w14:textId="77777777" w:rsidR="00A37996" w:rsidRDefault="00A3799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F6DA8" w14:textId="77777777" w:rsidR="00A37996" w:rsidRDefault="00A3799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4407C" w14:textId="77777777" w:rsidR="004F320B" w:rsidRDefault="004F320B" w:rsidP="00437EC5">
      <w:r>
        <w:separator/>
      </w:r>
    </w:p>
  </w:footnote>
  <w:footnote w:type="continuationSeparator" w:id="0">
    <w:p w14:paraId="6EF9C0A3" w14:textId="77777777" w:rsidR="004F320B" w:rsidRDefault="004F320B" w:rsidP="0043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6AEE3" w14:textId="26232F89" w:rsidR="00A37996" w:rsidRDefault="00A3799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387B4" w14:textId="2EE3737C" w:rsidR="00A37996" w:rsidRDefault="00A3799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849D" w14:textId="5533251A" w:rsidR="00A37996" w:rsidRDefault="00A3799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5739C"/>
    <w:multiLevelType w:val="hybridMultilevel"/>
    <w:tmpl w:val="945C23EC"/>
    <w:lvl w:ilvl="0" w:tplc="1500DE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767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636"/>
    <w:rsid w:val="00003AD4"/>
    <w:rsid w:val="000639EB"/>
    <w:rsid w:val="000717CC"/>
    <w:rsid w:val="000B2F7F"/>
    <w:rsid w:val="000F1751"/>
    <w:rsid w:val="0013186E"/>
    <w:rsid w:val="00141B83"/>
    <w:rsid w:val="00172762"/>
    <w:rsid w:val="00185336"/>
    <w:rsid w:val="001A64AE"/>
    <w:rsid w:val="001B3EF2"/>
    <w:rsid w:val="001E7F51"/>
    <w:rsid w:val="001F25EC"/>
    <w:rsid w:val="00200DD1"/>
    <w:rsid w:val="00207B59"/>
    <w:rsid w:val="00214636"/>
    <w:rsid w:val="00273C41"/>
    <w:rsid w:val="002B6859"/>
    <w:rsid w:val="002B6BB2"/>
    <w:rsid w:val="002D0C29"/>
    <w:rsid w:val="002D7EF8"/>
    <w:rsid w:val="003148EB"/>
    <w:rsid w:val="00325EB8"/>
    <w:rsid w:val="003414D5"/>
    <w:rsid w:val="00374C1D"/>
    <w:rsid w:val="003A31A7"/>
    <w:rsid w:val="003A49B1"/>
    <w:rsid w:val="003A6DEA"/>
    <w:rsid w:val="003C4942"/>
    <w:rsid w:val="003C655F"/>
    <w:rsid w:val="003D3F38"/>
    <w:rsid w:val="00412541"/>
    <w:rsid w:val="00416FFA"/>
    <w:rsid w:val="00420410"/>
    <w:rsid w:val="00437EC5"/>
    <w:rsid w:val="00450FDF"/>
    <w:rsid w:val="00464C7A"/>
    <w:rsid w:val="00483370"/>
    <w:rsid w:val="00496C4B"/>
    <w:rsid w:val="004B0C24"/>
    <w:rsid w:val="004D3864"/>
    <w:rsid w:val="004F320B"/>
    <w:rsid w:val="00514914"/>
    <w:rsid w:val="0055062A"/>
    <w:rsid w:val="0055121C"/>
    <w:rsid w:val="0057394A"/>
    <w:rsid w:val="005968AD"/>
    <w:rsid w:val="005E10F8"/>
    <w:rsid w:val="00602CAF"/>
    <w:rsid w:val="00605C6D"/>
    <w:rsid w:val="00614D0F"/>
    <w:rsid w:val="006474E7"/>
    <w:rsid w:val="006932BE"/>
    <w:rsid w:val="006A0E92"/>
    <w:rsid w:val="006A7A89"/>
    <w:rsid w:val="006D01C7"/>
    <w:rsid w:val="006D23B9"/>
    <w:rsid w:val="006E3C8B"/>
    <w:rsid w:val="006F2194"/>
    <w:rsid w:val="006F448B"/>
    <w:rsid w:val="0070561D"/>
    <w:rsid w:val="00712C4F"/>
    <w:rsid w:val="00746A55"/>
    <w:rsid w:val="00773DB2"/>
    <w:rsid w:val="007C06D6"/>
    <w:rsid w:val="007C7A09"/>
    <w:rsid w:val="007E5007"/>
    <w:rsid w:val="00800B69"/>
    <w:rsid w:val="00860072"/>
    <w:rsid w:val="0086520A"/>
    <w:rsid w:val="00895422"/>
    <w:rsid w:val="008C08BC"/>
    <w:rsid w:val="008C44C5"/>
    <w:rsid w:val="008D1F32"/>
    <w:rsid w:val="008F524F"/>
    <w:rsid w:val="009067C1"/>
    <w:rsid w:val="00945BFF"/>
    <w:rsid w:val="00953C83"/>
    <w:rsid w:val="00962D91"/>
    <w:rsid w:val="0099188B"/>
    <w:rsid w:val="009A7004"/>
    <w:rsid w:val="009E67B0"/>
    <w:rsid w:val="00A01DD2"/>
    <w:rsid w:val="00A37996"/>
    <w:rsid w:val="00A55DD3"/>
    <w:rsid w:val="00A926C2"/>
    <w:rsid w:val="00AA5A2F"/>
    <w:rsid w:val="00AB210E"/>
    <w:rsid w:val="00AB462A"/>
    <w:rsid w:val="00AC4850"/>
    <w:rsid w:val="00AE1C2F"/>
    <w:rsid w:val="00B07A32"/>
    <w:rsid w:val="00B104A4"/>
    <w:rsid w:val="00B65060"/>
    <w:rsid w:val="00B76D9C"/>
    <w:rsid w:val="00B95D08"/>
    <w:rsid w:val="00C055DA"/>
    <w:rsid w:val="00C248E6"/>
    <w:rsid w:val="00C54797"/>
    <w:rsid w:val="00C6443D"/>
    <w:rsid w:val="00C805F4"/>
    <w:rsid w:val="00CA0C9F"/>
    <w:rsid w:val="00CA79B9"/>
    <w:rsid w:val="00CC743F"/>
    <w:rsid w:val="00CC7859"/>
    <w:rsid w:val="00CD3635"/>
    <w:rsid w:val="00CD6E47"/>
    <w:rsid w:val="00D00BFC"/>
    <w:rsid w:val="00D21DEF"/>
    <w:rsid w:val="00D63023"/>
    <w:rsid w:val="00D753EE"/>
    <w:rsid w:val="00D769DB"/>
    <w:rsid w:val="00D91A2F"/>
    <w:rsid w:val="00DA43BF"/>
    <w:rsid w:val="00DA60B6"/>
    <w:rsid w:val="00DC5DA9"/>
    <w:rsid w:val="00E01AE9"/>
    <w:rsid w:val="00E04797"/>
    <w:rsid w:val="00E04BEB"/>
    <w:rsid w:val="00E15975"/>
    <w:rsid w:val="00E4565B"/>
    <w:rsid w:val="00E67CB5"/>
    <w:rsid w:val="00E811AE"/>
    <w:rsid w:val="00EB1028"/>
    <w:rsid w:val="00EB17F4"/>
    <w:rsid w:val="00ED4189"/>
    <w:rsid w:val="00F107C2"/>
    <w:rsid w:val="00F4514F"/>
    <w:rsid w:val="00F56F9C"/>
    <w:rsid w:val="00F6323E"/>
    <w:rsid w:val="00F70830"/>
    <w:rsid w:val="00F747D8"/>
    <w:rsid w:val="00F75B42"/>
    <w:rsid w:val="00F837E2"/>
    <w:rsid w:val="00FA6317"/>
    <w:rsid w:val="00FE5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5B660513"/>
  <w15:chartTrackingRefBased/>
  <w15:docId w15:val="{328BF600-A89F-44EB-8867-BEB9309D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D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4636"/>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214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14914"/>
    <w:pPr>
      <w:jc w:val="center"/>
    </w:pPr>
    <w:rPr>
      <w:rFonts w:ascii="ＭＳ 明朝" w:eastAsia="ＭＳ 明朝" w:cs="ＭＳ 明朝"/>
      <w:color w:val="000000"/>
      <w:kern w:val="0"/>
      <w:sz w:val="22"/>
    </w:rPr>
  </w:style>
  <w:style w:type="character" w:customStyle="1" w:styleId="a5">
    <w:name w:val="記 (文字)"/>
    <w:basedOn w:val="a0"/>
    <w:link w:val="a4"/>
    <w:uiPriority w:val="99"/>
    <w:rsid w:val="00514914"/>
    <w:rPr>
      <w:rFonts w:ascii="ＭＳ 明朝" w:eastAsia="ＭＳ 明朝" w:cs="ＭＳ 明朝"/>
      <w:color w:val="000000"/>
      <w:kern w:val="0"/>
      <w:sz w:val="22"/>
    </w:rPr>
  </w:style>
  <w:style w:type="paragraph" w:styleId="a6">
    <w:name w:val="Closing"/>
    <w:basedOn w:val="a"/>
    <w:link w:val="a7"/>
    <w:uiPriority w:val="99"/>
    <w:unhideWhenUsed/>
    <w:rsid w:val="00514914"/>
    <w:pPr>
      <w:jc w:val="right"/>
    </w:pPr>
    <w:rPr>
      <w:rFonts w:ascii="ＭＳ 明朝" w:eastAsia="ＭＳ 明朝" w:cs="ＭＳ 明朝"/>
      <w:color w:val="000000"/>
      <w:kern w:val="0"/>
      <w:sz w:val="22"/>
    </w:rPr>
  </w:style>
  <w:style w:type="character" w:customStyle="1" w:styleId="a7">
    <w:name w:val="結語 (文字)"/>
    <w:basedOn w:val="a0"/>
    <w:link w:val="a6"/>
    <w:uiPriority w:val="99"/>
    <w:rsid w:val="00514914"/>
    <w:rPr>
      <w:rFonts w:ascii="ＭＳ 明朝" w:eastAsia="ＭＳ 明朝" w:cs="ＭＳ 明朝"/>
      <w:color w:val="000000"/>
      <w:kern w:val="0"/>
      <w:sz w:val="22"/>
    </w:rPr>
  </w:style>
  <w:style w:type="paragraph" w:styleId="a8">
    <w:name w:val="Balloon Text"/>
    <w:basedOn w:val="a"/>
    <w:link w:val="a9"/>
    <w:semiHidden/>
    <w:unhideWhenUsed/>
    <w:rsid w:val="00E01A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1AE9"/>
    <w:rPr>
      <w:rFonts w:asciiTheme="majorHAnsi" w:eastAsiaTheme="majorEastAsia" w:hAnsiTheme="majorHAnsi" w:cstheme="majorBidi"/>
      <w:sz w:val="18"/>
      <w:szCs w:val="18"/>
    </w:rPr>
  </w:style>
  <w:style w:type="paragraph" w:styleId="aa">
    <w:name w:val="header"/>
    <w:basedOn w:val="a"/>
    <w:link w:val="ab"/>
    <w:uiPriority w:val="99"/>
    <w:unhideWhenUsed/>
    <w:rsid w:val="00437EC5"/>
    <w:pPr>
      <w:tabs>
        <w:tab w:val="center" w:pos="4252"/>
        <w:tab w:val="right" w:pos="8504"/>
      </w:tabs>
      <w:snapToGrid w:val="0"/>
    </w:pPr>
  </w:style>
  <w:style w:type="character" w:customStyle="1" w:styleId="ab">
    <w:name w:val="ヘッダー (文字)"/>
    <w:basedOn w:val="a0"/>
    <w:link w:val="aa"/>
    <w:uiPriority w:val="99"/>
    <w:rsid w:val="00437EC5"/>
  </w:style>
  <w:style w:type="paragraph" w:styleId="ac">
    <w:name w:val="footer"/>
    <w:basedOn w:val="a"/>
    <w:link w:val="ad"/>
    <w:uiPriority w:val="99"/>
    <w:unhideWhenUsed/>
    <w:rsid w:val="00437EC5"/>
    <w:pPr>
      <w:tabs>
        <w:tab w:val="center" w:pos="4252"/>
        <w:tab w:val="right" w:pos="8504"/>
      </w:tabs>
      <w:snapToGrid w:val="0"/>
    </w:pPr>
  </w:style>
  <w:style w:type="character" w:customStyle="1" w:styleId="ad">
    <w:name w:val="フッター (文字)"/>
    <w:basedOn w:val="a0"/>
    <w:link w:val="ac"/>
    <w:uiPriority w:val="99"/>
    <w:rsid w:val="00437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7636">
      <w:bodyDiv w:val="1"/>
      <w:marLeft w:val="0"/>
      <w:marRight w:val="0"/>
      <w:marTop w:val="0"/>
      <w:marBottom w:val="0"/>
      <w:divBdr>
        <w:top w:val="none" w:sz="0" w:space="0" w:color="auto"/>
        <w:left w:val="none" w:sz="0" w:space="0" w:color="auto"/>
        <w:bottom w:val="none" w:sz="0" w:space="0" w:color="auto"/>
        <w:right w:val="none" w:sz="0" w:space="0" w:color="auto"/>
      </w:divBdr>
    </w:div>
    <w:div w:id="666056131">
      <w:bodyDiv w:val="1"/>
      <w:marLeft w:val="0"/>
      <w:marRight w:val="0"/>
      <w:marTop w:val="0"/>
      <w:marBottom w:val="0"/>
      <w:divBdr>
        <w:top w:val="none" w:sz="0" w:space="0" w:color="auto"/>
        <w:left w:val="none" w:sz="0" w:space="0" w:color="auto"/>
        <w:bottom w:val="none" w:sz="0" w:space="0" w:color="auto"/>
        <w:right w:val="none" w:sz="0" w:space="0" w:color="auto"/>
      </w:divBdr>
    </w:div>
    <w:div w:id="108418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6</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shakyo Nisshin</dc:creator>
  <cp:keywords/>
  <dc:description/>
  <cp:lastModifiedBy>honbu12</cp:lastModifiedBy>
  <cp:revision>57</cp:revision>
  <cp:lastPrinted>2025-02-17T05:42:00Z</cp:lastPrinted>
  <dcterms:created xsi:type="dcterms:W3CDTF">2018-12-21T07:16:00Z</dcterms:created>
  <dcterms:modified xsi:type="dcterms:W3CDTF">2025-03-06T06:06:00Z</dcterms:modified>
</cp:coreProperties>
</file>