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0E83F" w14:textId="0F2396EB" w:rsidR="004637B9" w:rsidRPr="00A75BE2" w:rsidRDefault="004637B9" w:rsidP="00C472A0">
      <w:pPr>
        <w:snapToGrid w:val="0"/>
        <w:jc w:val="center"/>
        <w:rPr>
          <w:b/>
          <w:bCs/>
          <w:w w:val="90"/>
          <w:sz w:val="28"/>
          <w:szCs w:val="28"/>
        </w:rPr>
      </w:pPr>
      <w:r w:rsidRPr="00A75BE2">
        <w:rPr>
          <w:rFonts w:hint="eastAsia"/>
          <w:b/>
          <w:bCs/>
          <w:w w:val="90"/>
          <w:sz w:val="28"/>
          <w:szCs w:val="28"/>
        </w:rPr>
        <w:t>令和</w:t>
      </w:r>
      <w:r w:rsidR="00C472A0" w:rsidRPr="00A75BE2">
        <w:rPr>
          <w:rFonts w:hint="eastAsia"/>
          <w:b/>
          <w:bCs/>
          <w:w w:val="90"/>
          <w:sz w:val="28"/>
          <w:szCs w:val="28"/>
        </w:rPr>
        <w:t>５</w:t>
      </w:r>
      <w:r w:rsidRPr="00A75BE2">
        <w:rPr>
          <w:rFonts w:hint="eastAsia"/>
          <w:b/>
          <w:bCs/>
          <w:w w:val="90"/>
          <w:sz w:val="28"/>
          <w:szCs w:val="28"/>
        </w:rPr>
        <w:t>年度第</w:t>
      </w:r>
      <w:r w:rsidR="00A75BE2">
        <w:rPr>
          <w:rFonts w:hint="eastAsia"/>
          <w:b/>
          <w:bCs/>
          <w:w w:val="90"/>
          <w:sz w:val="28"/>
          <w:szCs w:val="28"/>
        </w:rPr>
        <w:t>2</w:t>
      </w:r>
      <w:r w:rsidRPr="00A75BE2">
        <w:rPr>
          <w:rFonts w:hint="eastAsia"/>
          <w:b/>
          <w:bCs/>
          <w:w w:val="90"/>
          <w:sz w:val="28"/>
          <w:szCs w:val="28"/>
        </w:rPr>
        <w:t>回ふれあいデイサービスセンター運営推進会議（議事録）</w:t>
      </w:r>
    </w:p>
    <w:p w14:paraId="70725F36" w14:textId="77777777" w:rsidR="00926819" w:rsidRPr="00C472A0" w:rsidRDefault="00926819" w:rsidP="00C472A0">
      <w:pPr>
        <w:snapToGrid w:val="0"/>
        <w:jc w:val="center"/>
        <w:rPr>
          <w:sz w:val="24"/>
          <w:szCs w:val="24"/>
        </w:rPr>
      </w:pPr>
    </w:p>
    <w:p w14:paraId="6E7EC33A" w14:textId="4C61DD79" w:rsidR="001F12C8" w:rsidRPr="00C472A0" w:rsidRDefault="004637B9" w:rsidP="00C472A0">
      <w:pPr>
        <w:snapToGrid w:val="0"/>
        <w:ind w:leftChars="67" w:left="141" w:right="-142"/>
        <w:rPr>
          <w:sz w:val="24"/>
          <w:szCs w:val="24"/>
        </w:rPr>
      </w:pPr>
      <w:r w:rsidRPr="00C472A0">
        <w:rPr>
          <w:rFonts w:hint="eastAsia"/>
          <w:spacing w:val="75"/>
          <w:kern w:val="0"/>
          <w:sz w:val="24"/>
          <w:szCs w:val="24"/>
          <w:fitText w:val="630" w:id="-1451482880"/>
        </w:rPr>
        <w:t>日</w:t>
      </w:r>
      <w:r w:rsidR="001F12C8" w:rsidRPr="00C472A0">
        <w:rPr>
          <w:rFonts w:hint="eastAsia"/>
          <w:kern w:val="0"/>
          <w:sz w:val="24"/>
          <w:szCs w:val="24"/>
          <w:fitText w:val="630" w:id="-1451482880"/>
        </w:rPr>
        <w:t>時</w:t>
      </w:r>
      <w:r w:rsidR="001F12C8" w:rsidRPr="00C472A0">
        <w:rPr>
          <w:rFonts w:hint="eastAsia"/>
          <w:sz w:val="24"/>
          <w:szCs w:val="24"/>
        </w:rPr>
        <w:t>：</w:t>
      </w:r>
      <w:r w:rsidRPr="00C472A0">
        <w:rPr>
          <w:rFonts w:hint="eastAsia"/>
          <w:sz w:val="24"/>
          <w:szCs w:val="24"/>
        </w:rPr>
        <w:t>令和</w:t>
      </w:r>
      <w:r w:rsidR="00FD596C">
        <w:rPr>
          <w:rFonts w:hint="eastAsia"/>
          <w:sz w:val="24"/>
          <w:szCs w:val="24"/>
        </w:rPr>
        <w:t>６</w:t>
      </w:r>
      <w:r w:rsidRPr="00C472A0">
        <w:rPr>
          <w:rFonts w:hint="eastAsia"/>
          <w:sz w:val="24"/>
          <w:szCs w:val="24"/>
        </w:rPr>
        <w:t>年</w:t>
      </w:r>
      <w:r w:rsidR="00FD596C">
        <w:rPr>
          <w:rFonts w:hint="eastAsia"/>
          <w:sz w:val="24"/>
          <w:szCs w:val="24"/>
        </w:rPr>
        <w:t>２</w:t>
      </w:r>
      <w:r w:rsidRPr="00C472A0">
        <w:rPr>
          <w:rFonts w:hint="eastAsia"/>
          <w:sz w:val="24"/>
          <w:szCs w:val="24"/>
        </w:rPr>
        <w:t>月</w:t>
      </w:r>
      <w:r w:rsidR="00FD596C">
        <w:rPr>
          <w:rFonts w:hint="eastAsia"/>
          <w:sz w:val="24"/>
          <w:szCs w:val="24"/>
        </w:rPr>
        <w:t>15</w:t>
      </w:r>
      <w:r w:rsidRPr="00C472A0">
        <w:rPr>
          <w:rFonts w:hint="eastAsia"/>
          <w:sz w:val="24"/>
          <w:szCs w:val="24"/>
        </w:rPr>
        <w:t>日（</w:t>
      </w:r>
      <w:r w:rsidR="00C472A0">
        <w:rPr>
          <w:rFonts w:hint="eastAsia"/>
          <w:sz w:val="24"/>
          <w:szCs w:val="24"/>
        </w:rPr>
        <w:t>木）</w:t>
      </w:r>
      <w:r w:rsidR="00FD596C">
        <w:rPr>
          <w:rFonts w:hint="eastAsia"/>
          <w:sz w:val="24"/>
          <w:szCs w:val="24"/>
        </w:rPr>
        <w:t>午後</w:t>
      </w:r>
      <w:r w:rsidR="001F12C8" w:rsidRPr="00C472A0">
        <w:rPr>
          <w:rFonts w:hint="eastAsia"/>
          <w:sz w:val="24"/>
          <w:szCs w:val="24"/>
        </w:rPr>
        <w:t>１時</w:t>
      </w:r>
      <w:r w:rsidR="00FD596C">
        <w:rPr>
          <w:rFonts w:hint="eastAsia"/>
          <w:sz w:val="24"/>
          <w:szCs w:val="24"/>
        </w:rPr>
        <w:t>30分</w:t>
      </w:r>
      <w:r w:rsidR="001F12C8" w:rsidRPr="00C472A0">
        <w:rPr>
          <w:rFonts w:hint="eastAsia"/>
          <w:sz w:val="24"/>
          <w:szCs w:val="24"/>
        </w:rPr>
        <w:t>～</w:t>
      </w:r>
      <w:r w:rsidR="00FD596C">
        <w:rPr>
          <w:rFonts w:hint="eastAsia"/>
          <w:sz w:val="24"/>
          <w:szCs w:val="24"/>
        </w:rPr>
        <w:t>２</w:t>
      </w:r>
      <w:r w:rsidR="001F12C8" w:rsidRPr="00C472A0">
        <w:rPr>
          <w:rFonts w:hint="eastAsia"/>
          <w:sz w:val="24"/>
          <w:szCs w:val="24"/>
        </w:rPr>
        <w:t>時</w:t>
      </w:r>
      <w:r w:rsidR="00FD596C">
        <w:rPr>
          <w:rFonts w:hint="eastAsia"/>
          <w:sz w:val="24"/>
          <w:szCs w:val="24"/>
        </w:rPr>
        <w:t>20</w:t>
      </w:r>
      <w:r w:rsidR="00C472A0">
        <w:rPr>
          <w:rFonts w:hint="eastAsia"/>
          <w:sz w:val="24"/>
          <w:szCs w:val="24"/>
        </w:rPr>
        <w:t>分</w:t>
      </w:r>
    </w:p>
    <w:p w14:paraId="432388E0" w14:textId="5636FA95" w:rsidR="004637B9" w:rsidRPr="00C472A0" w:rsidRDefault="001F12C8" w:rsidP="00C472A0">
      <w:pPr>
        <w:snapToGrid w:val="0"/>
        <w:ind w:leftChars="67" w:left="141" w:right="-142"/>
        <w:rPr>
          <w:sz w:val="24"/>
          <w:szCs w:val="24"/>
        </w:rPr>
      </w:pPr>
      <w:r w:rsidRPr="00C472A0">
        <w:rPr>
          <w:rFonts w:hint="eastAsia"/>
          <w:spacing w:val="75"/>
          <w:kern w:val="0"/>
          <w:sz w:val="24"/>
          <w:szCs w:val="24"/>
          <w:fitText w:val="630" w:id="-1451482879"/>
        </w:rPr>
        <w:t>場</w:t>
      </w:r>
      <w:r w:rsidRPr="00C472A0">
        <w:rPr>
          <w:rFonts w:hint="eastAsia"/>
          <w:kern w:val="0"/>
          <w:sz w:val="24"/>
          <w:szCs w:val="24"/>
          <w:fitText w:val="630" w:id="-1451482879"/>
        </w:rPr>
        <w:t>所</w:t>
      </w:r>
      <w:r w:rsidRPr="00C472A0">
        <w:rPr>
          <w:rFonts w:hint="eastAsia"/>
          <w:sz w:val="24"/>
          <w:szCs w:val="24"/>
        </w:rPr>
        <w:t xml:space="preserve">：日進市中央福祉センター　２階　</w:t>
      </w:r>
      <w:r w:rsidR="00FD596C">
        <w:rPr>
          <w:rFonts w:hint="eastAsia"/>
          <w:sz w:val="24"/>
          <w:szCs w:val="24"/>
        </w:rPr>
        <w:t>小会議</w:t>
      </w:r>
      <w:r w:rsidR="00883200">
        <w:rPr>
          <w:rFonts w:hint="eastAsia"/>
          <w:sz w:val="24"/>
          <w:szCs w:val="24"/>
        </w:rPr>
        <w:t>室</w:t>
      </w:r>
      <w:r w:rsidR="00FB4305" w:rsidRPr="00C472A0">
        <w:rPr>
          <w:rFonts w:hint="eastAsia"/>
          <w:sz w:val="24"/>
          <w:szCs w:val="24"/>
        </w:rPr>
        <w:t xml:space="preserve">　</w:t>
      </w:r>
      <w:r w:rsidRPr="00C472A0">
        <w:rPr>
          <w:rFonts w:hint="eastAsia"/>
          <w:sz w:val="24"/>
          <w:szCs w:val="24"/>
        </w:rPr>
        <w:t xml:space="preserve">　　　　　　　　</w:t>
      </w:r>
    </w:p>
    <w:p w14:paraId="1C22479B" w14:textId="39846EFF" w:rsidR="00883200" w:rsidRDefault="00495740" w:rsidP="00C472A0">
      <w:pPr>
        <w:snapToGrid w:val="0"/>
        <w:ind w:leftChars="67" w:left="141"/>
        <w:rPr>
          <w:sz w:val="24"/>
          <w:szCs w:val="24"/>
        </w:rPr>
      </w:pPr>
      <w:r w:rsidRPr="00C472A0">
        <w:rPr>
          <w:rFonts w:hint="eastAsia"/>
          <w:sz w:val="24"/>
          <w:szCs w:val="24"/>
        </w:rPr>
        <w:t>出席者</w:t>
      </w:r>
      <w:r w:rsidR="001F12C8" w:rsidRPr="00C472A0">
        <w:rPr>
          <w:rFonts w:hint="eastAsia"/>
          <w:sz w:val="24"/>
          <w:szCs w:val="24"/>
        </w:rPr>
        <w:t>：</w:t>
      </w:r>
      <w:r w:rsidR="00883200" w:rsidRPr="00883200">
        <w:rPr>
          <w:rFonts w:hint="eastAsia"/>
          <w:b/>
          <w:bCs/>
          <w:sz w:val="24"/>
          <w:szCs w:val="24"/>
          <w:u w:val="single"/>
        </w:rPr>
        <w:t>構成員</w:t>
      </w:r>
    </w:p>
    <w:p w14:paraId="729677BC" w14:textId="77777777" w:rsidR="004B258C" w:rsidRDefault="00FB4305" w:rsidP="00912BD9">
      <w:pPr>
        <w:snapToGrid w:val="0"/>
        <w:ind w:leftChars="67" w:left="141" w:firstLineChars="350" w:firstLine="840"/>
        <w:rPr>
          <w:sz w:val="24"/>
          <w:szCs w:val="24"/>
        </w:rPr>
      </w:pPr>
      <w:r w:rsidRPr="00C472A0">
        <w:rPr>
          <w:rFonts w:hint="eastAsia"/>
          <w:sz w:val="24"/>
          <w:szCs w:val="24"/>
        </w:rPr>
        <w:t>（</w:t>
      </w:r>
      <w:r w:rsidR="00495740" w:rsidRPr="00C472A0">
        <w:rPr>
          <w:rFonts w:hint="eastAsia"/>
          <w:sz w:val="24"/>
          <w:szCs w:val="24"/>
        </w:rPr>
        <w:t>蟹甲区長</w:t>
      </w:r>
      <w:r w:rsidRPr="00C472A0">
        <w:rPr>
          <w:rFonts w:hint="eastAsia"/>
          <w:sz w:val="24"/>
          <w:szCs w:val="24"/>
        </w:rPr>
        <w:t>）</w:t>
      </w:r>
      <w:r w:rsidR="00912BD9">
        <w:rPr>
          <w:rFonts w:hint="eastAsia"/>
          <w:sz w:val="24"/>
          <w:szCs w:val="24"/>
        </w:rPr>
        <w:t>浅井　弘次</w:t>
      </w:r>
      <w:r w:rsidR="00495740" w:rsidRPr="00C472A0">
        <w:rPr>
          <w:rFonts w:hint="eastAsia"/>
          <w:sz w:val="24"/>
          <w:szCs w:val="24"/>
        </w:rPr>
        <w:t>様</w:t>
      </w:r>
      <w:r w:rsidR="00912BD9">
        <w:rPr>
          <w:rFonts w:hint="eastAsia"/>
          <w:sz w:val="24"/>
          <w:szCs w:val="24"/>
        </w:rPr>
        <w:t xml:space="preserve">　　　</w:t>
      </w:r>
      <w:r w:rsidRPr="00C472A0">
        <w:rPr>
          <w:rFonts w:hint="eastAsia"/>
          <w:sz w:val="24"/>
          <w:szCs w:val="24"/>
        </w:rPr>
        <w:t>（</w:t>
      </w:r>
      <w:r w:rsidR="00495740" w:rsidRPr="00C472A0">
        <w:rPr>
          <w:rFonts w:hint="eastAsia"/>
          <w:sz w:val="24"/>
          <w:szCs w:val="24"/>
        </w:rPr>
        <w:t>家族代表</w:t>
      </w:r>
      <w:r w:rsidRPr="00C472A0">
        <w:rPr>
          <w:rFonts w:hint="eastAsia"/>
          <w:sz w:val="24"/>
          <w:szCs w:val="24"/>
        </w:rPr>
        <w:t>）</w:t>
      </w:r>
      <w:r w:rsidR="00912BD9">
        <w:rPr>
          <w:rFonts w:hint="eastAsia"/>
          <w:sz w:val="24"/>
          <w:szCs w:val="24"/>
        </w:rPr>
        <w:t>田村　正子</w:t>
      </w:r>
      <w:r w:rsidR="00495740" w:rsidRPr="00C472A0">
        <w:rPr>
          <w:rFonts w:hint="eastAsia"/>
          <w:sz w:val="24"/>
          <w:szCs w:val="24"/>
        </w:rPr>
        <w:t>様</w:t>
      </w:r>
      <w:r w:rsidR="00912BD9">
        <w:rPr>
          <w:rFonts w:hint="eastAsia"/>
          <w:sz w:val="24"/>
          <w:szCs w:val="24"/>
        </w:rPr>
        <w:t xml:space="preserve">　</w:t>
      </w:r>
    </w:p>
    <w:p w14:paraId="3A645EE1" w14:textId="688DBA02" w:rsidR="00912BD9" w:rsidRDefault="00912BD9" w:rsidP="00912BD9">
      <w:pPr>
        <w:snapToGrid w:val="0"/>
        <w:ind w:leftChars="67" w:left="141" w:firstLineChars="350" w:firstLine="840"/>
        <w:rPr>
          <w:sz w:val="24"/>
          <w:szCs w:val="24"/>
        </w:rPr>
      </w:pPr>
      <w:r>
        <w:rPr>
          <w:rFonts w:hint="eastAsia"/>
          <w:sz w:val="24"/>
          <w:szCs w:val="24"/>
        </w:rPr>
        <w:t>（</w:t>
      </w:r>
      <w:r w:rsidR="00495740" w:rsidRPr="00C472A0">
        <w:rPr>
          <w:rFonts w:hint="eastAsia"/>
          <w:sz w:val="24"/>
          <w:szCs w:val="24"/>
        </w:rPr>
        <w:t>日進市介護福祉課</w:t>
      </w:r>
      <w:r w:rsidR="00FB4305" w:rsidRPr="00C472A0">
        <w:rPr>
          <w:rFonts w:hint="eastAsia"/>
          <w:sz w:val="24"/>
          <w:szCs w:val="24"/>
        </w:rPr>
        <w:t>）</w:t>
      </w:r>
      <w:r>
        <w:rPr>
          <w:rFonts w:hint="eastAsia"/>
          <w:sz w:val="24"/>
          <w:szCs w:val="24"/>
        </w:rPr>
        <w:t>小柳　和之</w:t>
      </w:r>
      <w:r w:rsidR="00495740" w:rsidRPr="00C472A0">
        <w:rPr>
          <w:rFonts w:hint="eastAsia"/>
          <w:sz w:val="24"/>
          <w:szCs w:val="24"/>
        </w:rPr>
        <w:t>様</w:t>
      </w:r>
    </w:p>
    <w:p w14:paraId="0561B228" w14:textId="6A21BE2D" w:rsidR="00495740" w:rsidRPr="00C472A0" w:rsidRDefault="00FB4305" w:rsidP="00912BD9">
      <w:pPr>
        <w:snapToGrid w:val="0"/>
        <w:ind w:leftChars="67" w:left="141" w:firstLineChars="350" w:firstLine="840"/>
        <w:rPr>
          <w:sz w:val="24"/>
          <w:szCs w:val="24"/>
        </w:rPr>
      </w:pPr>
      <w:r w:rsidRPr="00C472A0">
        <w:rPr>
          <w:rFonts w:hint="eastAsia"/>
          <w:sz w:val="24"/>
          <w:szCs w:val="24"/>
        </w:rPr>
        <w:t>（</w:t>
      </w:r>
      <w:r w:rsidR="00495740" w:rsidRPr="00C472A0">
        <w:rPr>
          <w:rFonts w:hint="eastAsia"/>
          <w:sz w:val="24"/>
          <w:szCs w:val="24"/>
        </w:rPr>
        <w:t>中部地域包括支援センター</w:t>
      </w:r>
      <w:r w:rsidRPr="00C472A0">
        <w:rPr>
          <w:rFonts w:hint="eastAsia"/>
          <w:sz w:val="24"/>
          <w:szCs w:val="24"/>
        </w:rPr>
        <w:t>）</w:t>
      </w:r>
      <w:r w:rsidR="00495740" w:rsidRPr="00C472A0">
        <w:rPr>
          <w:rFonts w:hint="eastAsia"/>
          <w:sz w:val="24"/>
          <w:szCs w:val="24"/>
        </w:rPr>
        <w:t>山田</w:t>
      </w:r>
      <w:r w:rsidR="00883200">
        <w:rPr>
          <w:rFonts w:hint="eastAsia"/>
          <w:sz w:val="24"/>
          <w:szCs w:val="24"/>
        </w:rPr>
        <w:t xml:space="preserve"> </w:t>
      </w:r>
      <w:r w:rsidR="00495740" w:rsidRPr="00C472A0">
        <w:rPr>
          <w:rFonts w:hint="eastAsia"/>
          <w:sz w:val="24"/>
          <w:szCs w:val="24"/>
        </w:rPr>
        <w:t>紀子</w:t>
      </w:r>
    </w:p>
    <w:p w14:paraId="2EB545CA" w14:textId="102B3448" w:rsidR="00495740" w:rsidRPr="00883200" w:rsidRDefault="00495740" w:rsidP="00883200">
      <w:pPr>
        <w:snapToGrid w:val="0"/>
        <w:ind w:leftChars="405" w:left="850" w:firstLineChars="100" w:firstLine="235"/>
        <w:rPr>
          <w:b/>
          <w:bCs/>
          <w:sz w:val="24"/>
          <w:szCs w:val="24"/>
          <w:u w:val="single"/>
        </w:rPr>
      </w:pPr>
      <w:r w:rsidRPr="00883200">
        <w:rPr>
          <w:rFonts w:hint="eastAsia"/>
          <w:b/>
          <w:bCs/>
          <w:sz w:val="24"/>
          <w:szCs w:val="24"/>
          <w:u w:val="single"/>
        </w:rPr>
        <w:t>ふれあい介護支援センター</w:t>
      </w:r>
    </w:p>
    <w:p w14:paraId="74B2FF69" w14:textId="77777777" w:rsidR="00912BD9" w:rsidRDefault="00495740" w:rsidP="00C472A0">
      <w:pPr>
        <w:snapToGrid w:val="0"/>
        <w:ind w:leftChars="472" w:left="991"/>
        <w:rPr>
          <w:sz w:val="24"/>
          <w:szCs w:val="24"/>
        </w:rPr>
      </w:pPr>
      <w:r w:rsidRPr="00C472A0">
        <w:rPr>
          <w:rFonts w:hint="eastAsia"/>
          <w:sz w:val="24"/>
          <w:szCs w:val="24"/>
        </w:rPr>
        <w:t>（管理者）</w:t>
      </w:r>
      <w:r w:rsidR="00912BD9">
        <w:rPr>
          <w:rFonts w:hint="eastAsia"/>
          <w:sz w:val="24"/>
          <w:szCs w:val="24"/>
        </w:rPr>
        <w:t xml:space="preserve">天野　典幸　　　　　</w:t>
      </w:r>
      <w:r w:rsidRPr="00C472A0">
        <w:rPr>
          <w:rFonts w:hint="eastAsia"/>
          <w:sz w:val="24"/>
          <w:szCs w:val="24"/>
        </w:rPr>
        <w:t>（看護師）</w:t>
      </w:r>
      <w:r w:rsidR="00912BD9">
        <w:rPr>
          <w:rFonts w:hint="eastAsia"/>
          <w:sz w:val="24"/>
          <w:szCs w:val="24"/>
        </w:rPr>
        <w:t>吉田　恵美</w:t>
      </w:r>
    </w:p>
    <w:p w14:paraId="75ACA079" w14:textId="3AC9F3FE" w:rsidR="00495740" w:rsidRPr="00C472A0" w:rsidRDefault="00495740" w:rsidP="00C472A0">
      <w:pPr>
        <w:snapToGrid w:val="0"/>
        <w:ind w:leftChars="472" w:left="991"/>
        <w:rPr>
          <w:sz w:val="24"/>
          <w:szCs w:val="24"/>
        </w:rPr>
      </w:pPr>
      <w:r w:rsidRPr="00C472A0">
        <w:rPr>
          <w:rFonts w:hint="eastAsia"/>
          <w:sz w:val="24"/>
          <w:szCs w:val="24"/>
        </w:rPr>
        <w:t>（</w:t>
      </w:r>
      <w:r w:rsidR="001F12C8" w:rsidRPr="00C472A0">
        <w:rPr>
          <w:rFonts w:hint="eastAsia"/>
          <w:sz w:val="24"/>
          <w:szCs w:val="24"/>
        </w:rPr>
        <w:t>包括支援係長）</w:t>
      </w:r>
      <w:r w:rsidR="00912BD9">
        <w:rPr>
          <w:rFonts w:hint="eastAsia"/>
          <w:sz w:val="24"/>
          <w:szCs w:val="24"/>
        </w:rPr>
        <w:t>富岡　亜希子</w:t>
      </w:r>
    </w:p>
    <w:p w14:paraId="548E4F63" w14:textId="77777777" w:rsidR="00495740" w:rsidRPr="00C472A0" w:rsidRDefault="00495740" w:rsidP="00C472A0">
      <w:pPr>
        <w:snapToGrid w:val="0"/>
        <w:rPr>
          <w:sz w:val="24"/>
          <w:szCs w:val="24"/>
        </w:rPr>
      </w:pPr>
    </w:p>
    <w:p w14:paraId="5B8BE0FD" w14:textId="109AD34F" w:rsidR="004637B9" w:rsidRPr="00C472A0" w:rsidRDefault="004637B9" w:rsidP="00C472A0">
      <w:pPr>
        <w:snapToGrid w:val="0"/>
        <w:rPr>
          <w:sz w:val="24"/>
          <w:szCs w:val="24"/>
        </w:rPr>
      </w:pPr>
      <w:r w:rsidRPr="00C472A0">
        <w:rPr>
          <w:rFonts w:hint="eastAsia"/>
          <w:sz w:val="24"/>
          <w:szCs w:val="24"/>
        </w:rPr>
        <w:t>１　あいさつ</w:t>
      </w:r>
    </w:p>
    <w:p w14:paraId="1EA92DBB" w14:textId="338AB53B" w:rsidR="004637B9" w:rsidRPr="00C472A0" w:rsidRDefault="004637B9" w:rsidP="00912BD9">
      <w:pPr>
        <w:snapToGrid w:val="0"/>
        <w:ind w:leftChars="135" w:left="283" w:firstLineChars="100" w:firstLine="240"/>
        <w:rPr>
          <w:sz w:val="24"/>
          <w:szCs w:val="24"/>
        </w:rPr>
      </w:pPr>
      <w:r w:rsidRPr="00C472A0">
        <w:rPr>
          <w:rFonts w:hint="eastAsia"/>
          <w:sz w:val="24"/>
          <w:szCs w:val="24"/>
        </w:rPr>
        <w:t>管理者</w:t>
      </w:r>
      <w:r w:rsidR="00912BD9">
        <w:rPr>
          <w:rFonts w:hint="eastAsia"/>
          <w:sz w:val="24"/>
          <w:szCs w:val="24"/>
        </w:rPr>
        <w:t xml:space="preserve">　天野より</w:t>
      </w:r>
    </w:p>
    <w:p w14:paraId="19DAC903" w14:textId="77777777" w:rsidR="00C368F2" w:rsidRPr="00C472A0" w:rsidRDefault="00C368F2" w:rsidP="00C472A0">
      <w:pPr>
        <w:snapToGrid w:val="0"/>
        <w:rPr>
          <w:sz w:val="24"/>
          <w:szCs w:val="24"/>
        </w:rPr>
      </w:pPr>
    </w:p>
    <w:p w14:paraId="07DF58CA" w14:textId="70397429" w:rsidR="004637B9" w:rsidRPr="00C472A0" w:rsidRDefault="004B258C" w:rsidP="00C472A0">
      <w:pPr>
        <w:snapToGrid w:val="0"/>
        <w:rPr>
          <w:sz w:val="24"/>
          <w:szCs w:val="24"/>
        </w:rPr>
      </w:pPr>
      <w:r>
        <w:rPr>
          <w:rFonts w:hint="eastAsia"/>
          <w:sz w:val="24"/>
          <w:szCs w:val="24"/>
        </w:rPr>
        <w:t>２</w:t>
      </w:r>
      <w:r w:rsidR="004637B9" w:rsidRPr="00C472A0">
        <w:rPr>
          <w:rFonts w:hint="eastAsia"/>
          <w:sz w:val="24"/>
          <w:szCs w:val="24"/>
        </w:rPr>
        <w:t xml:space="preserve">　議題</w:t>
      </w:r>
    </w:p>
    <w:p w14:paraId="1679F515" w14:textId="443443FF" w:rsidR="004637B9" w:rsidRPr="00C472A0" w:rsidRDefault="004637B9" w:rsidP="00C472A0">
      <w:pPr>
        <w:pStyle w:val="a3"/>
        <w:numPr>
          <w:ilvl w:val="0"/>
          <w:numId w:val="1"/>
        </w:numPr>
        <w:snapToGrid w:val="0"/>
        <w:ind w:leftChars="0"/>
        <w:rPr>
          <w:sz w:val="24"/>
          <w:szCs w:val="24"/>
        </w:rPr>
      </w:pPr>
      <w:r w:rsidRPr="00C472A0">
        <w:rPr>
          <w:rFonts w:hint="eastAsia"/>
          <w:sz w:val="24"/>
          <w:szCs w:val="24"/>
        </w:rPr>
        <w:t>事業所の概要</w:t>
      </w:r>
    </w:p>
    <w:p w14:paraId="2FB4C4E1" w14:textId="45AADED8" w:rsidR="00926819" w:rsidRDefault="00926819" w:rsidP="00883200">
      <w:pPr>
        <w:pStyle w:val="a3"/>
        <w:snapToGrid w:val="0"/>
        <w:ind w:leftChars="0" w:left="454" w:firstLineChars="100" w:firstLine="240"/>
        <w:rPr>
          <w:sz w:val="24"/>
          <w:szCs w:val="24"/>
        </w:rPr>
      </w:pPr>
      <w:r w:rsidRPr="00C472A0">
        <w:rPr>
          <w:rFonts w:hint="eastAsia"/>
          <w:sz w:val="24"/>
          <w:szCs w:val="24"/>
        </w:rPr>
        <w:t>配布資料「ふれあいデイサービスセンター現状報告</w:t>
      </w:r>
      <w:r w:rsidR="00912BD9">
        <w:rPr>
          <w:rFonts w:hint="eastAsia"/>
          <w:sz w:val="24"/>
          <w:szCs w:val="24"/>
        </w:rPr>
        <w:t>（１ページ）</w:t>
      </w:r>
      <w:r w:rsidRPr="00C472A0">
        <w:rPr>
          <w:rFonts w:hint="eastAsia"/>
          <w:sz w:val="24"/>
          <w:szCs w:val="24"/>
        </w:rPr>
        <w:t>」に沿って</w:t>
      </w:r>
      <w:r w:rsidR="00912BD9">
        <w:rPr>
          <w:rFonts w:hint="eastAsia"/>
          <w:sz w:val="24"/>
          <w:szCs w:val="24"/>
        </w:rPr>
        <w:t>、サービスの種類等、概要</w:t>
      </w:r>
      <w:r w:rsidR="004B258C">
        <w:rPr>
          <w:rFonts w:hint="eastAsia"/>
          <w:sz w:val="24"/>
          <w:szCs w:val="24"/>
        </w:rPr>
        <w:t>を改めて</w:t>
      </w:r>
      <w:r w:rsidR="00912BD9">
        <w:rPr>
          <w:rFonts w:hint="eastAsia"/>
          <w:sz w:val="24"/>
          <w:szCs w:val="24"/>
        </w:rPr>
        <w:t>説明</w:t>
      </w:r>
    </w:p>
    <w:p w14:paraId="3735AA0B" w14:textId="77777777" w:rsidR="00883200" w:rsidRDefault="00883200" w:rsidP="00883200">
      <w:pPr>
        <w:pStyle w:val="a3"/>
        <w:numPr>
          <w:ilvl w:val="1"/>
          <w:numId w:val="1"/>
        </w:numPr>
        <w:snapToGrid w:val="0"/>
        <w:ind w:leftChars="0"/>
        <w:rPr>
          <w:sz w:val="24"/>
          <w:szCs w:val="24"/>
        </w:rPr>
      </w:pPr>
      <w:r>
        <w:rPr>
          <w:rFonts w:hint="eastAsia"/>
          <w:sz w:val="24"/>
          <w:szCs w:val="24"/>
        </w:rPr>
        <w:t>以下の３種類の事業を同時間、同施設で実施中。</w:t>
      </w:r>
    </w:p>
    <w:p w14:paraId="6388AE87" w14:textId="49395318" w:rsidR="00883200" w:rsidRPr="00883200" w:rsidRDefault="00883200" w:rsidP="00883200">
      <w:pPr>
        <w:snapToGrid w:val="0"/>
        <w:ind w:firstLineChars="200" w:firstLine="480"/>
        <w:rPr>
          <w:sz w:val="24"/>
          <w:szCs w:val="24"/>
        </w:rPr>
      </w:pPr>
      <w:r w:rsidRPr="00883200">
        <w:rPr>
          <w:rFonts w:hint="eastAsia"/>
          <w:sz w:val="24"/>
          <w:szCs w:val="24"/>
        </w:rPr>
        <w:t>・要介護の方に通所していただく地域密着型通所介護事業</w:t>
      </w:r>
    </w:p>
    <w:p w14:paraId="2466E663" w14:textId="039F89CC" w:rsidR="00883200" w:rsidRPr="00883200" w:rsidRDefault="00883200" w:rsidP="00883200">
      <w:pPr>
        <w:snapToGrid w:val="0"/>
        <w:rPr>
          <w:sz w:val="24"/>
          <w:szCs w:val="24"/>
        </w:rPr>
      </w:pPr>
      <w:r>
        <w:rPr>
          <w:rFonts w:hint="eastAsia"/>
          <w:sz w:val="24"/>
          <w:szCs w:val="24"/>
        </w:rPr>
        <w:t xml:space="preserve">　　・要支援（軽度）の方に通所していただく総合事業としての通所介護事業</w:t>
      </w:r>
    </w:p>
    <w:p w14:paraId="66A67627" w14:textId="13B40863" w:rsidR="00465048" w:rsidRDefault="00883200" w:rsidP="00883200">
      <w:pPr>
        <w:snapToGrid w:val="0"/>
        <w:rPr>
          <w:sz w:val="24"/>
          <w:szCs w:val="24"/>
        </w:rPr>
      </w:pPr>
      <w:r>
        <w:rPr>
          <w:rFonts w:hint="eastAsia"/>
          <w:sz w:val="24"/>
          <w:szCs w:val="24"/>
        </w:rPr>
        <w:t xml:space="preserve">　　・障害者</w:t>
      </w:r>
      <w:r w:rsidR="00107581">
        <w:rPr>
          <w:rFonts w:hint="eastAsia"/>
          <w:sz w:val="24"/>
          <w:szCs w:val="24"/>
        </w:rPr>
        <w:t>の方</w:t>
      </w:r>
      <w:r>
        <w:rPr>
          <w:rFonts w:hint="eastAsia"/>
          <w:sz w:val="24"/>
          <w:szCs w:val="24"/>
        </w:rPr>
        <w:t>に通所していただく共生型生活介護事業</w:t>
      </w:r>
    </w:p>
    <w:p w14:paraId="1E864341" w14:textId="62A420CD" w:rsidR="00883200" w:rsidRDefault="00107581" w:rsidP="00883200">
      <w:pPr>
        <w:pStyle w:val="a3"/>
        <w:numPr>
          <w:ilvl w:val="1"/>
          <w:numId w:val="1"/>
        </w:numPr>
        <w:snapToGrid w:val="0"/>
        <w:ind w:leftChars="0"/>
        <w:rPr>
          <w:sz w:val="24"/>
          <w:szCs w:val="24"/>
        </w:rPr>
      </w:pPr>
      <w:r>
        <w:rPr>
          <w:rFonts w:hint="eastAsia"/>
          <w:sz w:val="24"/>
          <w:szCs w:val="24"/>
        </w:rPr>
        <w:t>上記事業を</w:t>
      </w:r>
      <w:r w:rsidR="00883200">
        <w:rPr>
          <w:rFonts w:hint="eastAsia"/>
          <w:sz w:val="24"/>
          <w:szCs w:val="24"/>
        </w:rPr>
        <w:t>同時に</w:t>
      </w:r>
      <w:r>
        <w:rPr>
          <w:rFonts w:hint="eastAsia"/>
          <w:sz w:val="24"/>
          <w:szCs w:val="24"/>
        </w:rPr>
        <w:t>提供する</w:t>
      </w:r>
      <w:r w:rsidR="00883200">
        <w:rPr>
          <w:rFonts w:hint="eastAsia"/>
          <w:sz w:val="24"/>
          <w:szCs w:val="24"/>
        </w:rPr>
        <w:t>メリット</w:t>
      </w:r>
    </w:p>
    <w:p w14:paraId="3CAD114B" w14:textId="1D107D52" w:rsidR="00883200" w:rsidRDefault="00883200" w:rsidP="00883200">
      <w:pPr>
        <w:snapToGrid w:val="0"/>
        <w:ind w:leftChars="200" w:left="660" w:hangingChars="100" w:hanging="240"/>
        <w:rPr>
          <w:sz w:val="24"/>
          <w:szCs w:val="24"/>
        </w:rPr>
      </w:pPr>
      <w:r>
        <w:rPr>
          <w:rFonts w:hint="eastAsia"/>
          <w:sz w:val="24"/>
          <w:szCs w:val="24"/>
        </w:rPr>
        <w:t>・障害者が高齢になり、介護保険サービスを利用するタイミングでも本施設の利　用が継続できる。</w:t>
      </w:r>
    </w:p>
    <w:p w14:paraId="6B2A8268" w14:textId="7D9B54DE" w:rsidR="00883200" w:rsidRDefault="00883200" w:rsidP="00883200">
      <w:pPr>
        <w:snapToGrid w:val="0"/>
        <w:ind w:leftChars="200" w:left="660" w:hangingChars="100" w:hanging="240"/>
        <w:rPr>
          <w:sz w:val="24"/>
          <w:szCs w:val="24"/>
        </w:rPr>
      </w:pPr>
      <w:r>
        <w:rPr>
          <w:rFonts w:hint="eastAsia"/>
          <w:sz w:val="24"/>
          <w:szCs w:val="24"/>
        </w:rPr>
        <w:t>・高齢者と障害者がつどい、刺激し合うことで新たな関係性ができる。</w:t>
      </w:r>
    </w:p>
    <w:p w14:paraId="52FC64DC" w14:textId="77777777" w:rsidR="00883200" w:rsidRDefault="00883200" w:rsidP="00883200">
      <w:pPr>
        <w:snapToGrid w:val="0"/>
        <w:ind w:firstLineChars="200" w:firstLine="480"/>
        <w:rPr>
          <w:sz w:val="24"/>
          <w:szCs w:val="24"/>
        </w:rPr>
      </w:pPr>
    </w:p>
    <w:p w14:paraId="53950ACA" w14:textId="5656531D" w:rsidR="004637B9" w:rsidRPr="00C472A0" w:rsidRDefault="004637B9" w:rsidP="00C472A0">
      <w:pPr>
        <w:pStyle w:val="a3"/>
        <w:numPr>
          <w:ilvl w:val="0"/>
          <w:numId w:val="1"/>
        </w:numPr>
        <w:snapToGrid w:val="0"/>
        <w:ind w:leftChars="0"/>
        <w:rPr>
          <w:sz w:val="24"/>
          <w:szCs w:val="24"/>
        </w:rPr>
      </w:pPr>
      <w:r w:rsidRPr="00C472A0">
        <w:rPr>
          <w:rFonts w:hint="eastAsia"/>
          <w:sz w:val="24"/>
          <w:szCs w:val="24"/>
        </w:rPr>
        <w:t>利用状況（人数、介護度等）報告</w:t>
      </w:r>
      <w:r w:rsidR="00666033">
        <w:rPr>
          <w:rFonts w:hint="eastAsia"/>
          <w:sz w:val="24"/>
          <w:szCs w:val="24"/>
        </w:rPr>
        <w:t>（令和5年４月～９月分）</w:t>
      </w:r>
    </w:p>
    <w:p w14:paraId="6EE8FC17" w14:textId="58B0AED3" w:rsidR="00926819" w:rsidRDefault="00926819" w:rsidP="003F5309">
      <w:pPr>
        <w:pStyle w:val="a3"/>
        <w:snapToGrid w:val="0"/>
        <w:ind w:leftChars="0" w:left="720"/>
        <w:rPr>
          <w:sz w:val="24"/>
          <w:szCs w:val="24"/>
        </w:rPr>
      </w:pPr>
      <w:r w:rsidRPr="00C472A0">
        <w:rPr>
          <w:rFonts w:hint="eastAsia"/>
          <w:sz w:val="24"/>
          <w:szCs w:val="24"/>
        </w:rPr>
        <w:t>配布資料「ふれあいデイサービスセンター現状報告</w:t>
      </w:r>
      <w:r w:rsidR="003F5309">
        <w:rPr>
          <w:rFonts w:hint="eastAsia"/>
          <w:sz w:val="24"/>
          <w:szCs w:val="24"/>
        </w:rPr>
        <w:t>(１～２ページ）</w:t>
      </w:r>
      <w:r w:rsidRPr="003F5309">
        <w:rPr>
          <w:rFonts w:hint="eastAsia"/>
          <w:sz w:val="24"/>
          <w:szCs w:val="24"/>
        </w:rPr>
        <w:t>」</w:t>
      </w:r>
      <w:r w:rsidR="003F5309">
        <w:rPr>
          <w:rFonts w:hint="eastAsia"/>
          <w:sz w:val="24"/>
          <w:szCs w:val="24"/>
        </w:rPr>
        <w:t>説明</w:t>
      </w:r>
      <w:r w:rsidRPr="003F5309">
        <w:rPr>
          <w:rFonts w:hint="eastAsia"/>
          <w:sz w:val="24"/>
          <w:szCs w:val="24"/>
        </w:rPr>
        <w:t>。</w:t>
      </w:r>
    </w:p>
    <w:p w14:paraId="7AC9F7FC" w14:textId="6001455C" w:rsidR="003F5309" w:rsidRDefault="003F5309" w:rsidP="003F5309">
      <w:pPr>
        <w:snapToGrid w:val="0"/>
        <w:rPr>
          <w:sz w:val="24"/>
          <w:szCs w:val="24"/>
        </w:rPr>
      </w:pPr>
      <w:r>
        <w:rPr>
          <w:rFonts w:hint="eastAsia"/>
          <w:sz w:val="24"/>
          <w:szCs w:val="24"/>
        </w:rPr>
        <w:t xml:space="preserve">　　・</w:t>
      </w:r>
      <w:r w:rsidR="004B258C">
        <w:rPr>
          <w:rFonts w:hint="eastAsia"/>
          <w:sz w:val="24"/>
          <w:szCs w:val="24"/>
        </w:rPr>
        <w:t>暑い</w:t>
      </w:r>
      <w:r>
        <w:rPr>
          <w:rFonts w:hint="eastAsia"/>
          <w:sz w:val="24"/>
          <w:szCs w:val="24"/>
        </w:rPr>
        <w:t>時期は利用が減少する傾向有</w:t>
      </w:r>
    </w:p>
    <w:p w14:paraId="4F029B69" w14:textId="16863970" w:rsidR="003F5309" w:rsidRDefault="003F5309" w:rsidP="004B258C">
      <w:pPr>
        <w:snapToGrid w:val="0"/>
        <w:ind w:left="720" w:hangingChars="300" w:hanging="720"/>
        <w:rPr>
          <w:sz w:val="24"/>
          <w:szCs w:val="24"/>
        </w:rPr>
      </w:pPr>
      <w:r>
        <w:rPr>
          <w:rFonts w:hint="eastAsia"/>
          <w:sz w:val="24"/>
          <w:szCs w:val="24"/>
        </w:rPr>
        <w:t xml:space="preserve">　　・一般に男性の</w:t>
      </w:r>
      <w:r w:rsidR="004B258C">
        <w:rPr>
          <w:rFonts w:hint="eastAsia"/>
          <w:sz w:val="24"/>
          <w:szCs w:val="24"/>
        </w:rPr>
        <w:t>デイサービス</w:t>
      </w:r>
      <w:r>
        <w:rPr>
          <w:rFonts w:hint="eastAsia"/>
          <w:sz w:val="24"/>
          <w:szCs w:val="24"/>
        </w:rPr>
        <w:t>利用</w:t>
      </w:r>
      <w:r w:rsidR="004B258C">
        <w:rPr>
          <w:rFonts w:hint="eastAsia"/>
          <w:sz w:val="24"/>
          <w:szCs w:val="24"/>
        </w:rPr>
        <w:t>は</w:t>
      </w:r>
      <w:r>
        <w:rPr>
          <w:rFonts w:hint="eastAsia"/>
          <w:sz w:val="24"/>
          <w:szCs w:val="24"/>
        </w:rPr>
        <w:t>少ないが、</w:t>
      </w:r>
      <w:r w:rsidR="004B258C">
        <w:rPr>
          <w:rFonts w:hint="eastAsia"/>
          <w:sz w:val="24"/>
          <w:szCs w:val="24"/>
        </w:rPr>
        <w:t>本センターは、</w:t>
      </w:r>
      <w:r>
        <w:rPr>
          <w:rFonts w:hint="eastAsia"/>
          <w:sz w:val="24"/>
          <w:szCs w:val="24"/>
        </w:rPr>
        <w:t>比較的男性利用者も多い。</w:t>
      </w:r>
    </w:p>
    <w:p w14:paraId="2255D032" w14:textId="6AC4CF16" w:rsidR="004B258C" w:rsidRDefault="004B258C" w:rsidP="004B258C">
      <w:pPr>
        <w:snapToGrid w:val="0"/>
        <w:ind w:left="720" w:hangingChars="300" w:hanging="720"/>
        <w:rPr>
          <w:sz w:val="24"/>
          <w:szCs w:val="24"/>
        </w:rPr>
      </w:pPr>
      <w:r>
        <w:rPr>
          <w:rFonts w:hint="eastAsia"/>
          <w:sz w:val="24"/>
          <w:szCs w:val="24"/>
        </w:rPr>
        <w:t xml:space="preserve">　　・要支援２～要介護２の利用が多い。</w:t>
      </w:r>
    </w:p>
    <w:p w14:paraId="70BCE73D" w14:textId="77777777" w:rsidR="00A75BE2" w:rsidRDefault="00A75BE2" w:rsidP="004B258C">
      <w:pPr>
        <w:snapToGrid w:val="0"/>
        <w:ind w:left="720" w:hangingChars="300" w:hanging="720"/>
        <w:rPr>
          <w:sz w:val="24"/>
          <w:szCs w:val="24"/>
        </w:rPr>
      </w:pPr>
    </w:p>
    <w:p w14:paraId="6A0C751C" w14:textId="013FB8A6" w:rsidR="00DD1E14" w:rsidRPr="00C472A0" w:rsidRDefault="00DD1E14" w:rsidP="00C472A0">
      <w:pPr>
        <w:pStyle w:val="a3"/>
        <w:numPr>
          <w:ilvl w:val="0"/>
          <w:numId w:val="1"/>
        </w:numPr>
        <w:snapToGrid w:val="0"/>
        <w:ind w:leftChars="0"/>
        <w:rPr>
          <w:sz w:val="24"/>
          <w:szCs w:val="24"/>
        </w:rPr>
      </w:pPr>
      <w:r w:rsidRPr="00C472A0">
        <w:rPr>
          <w:rFonts w:hint="eastAsia"/>
          <w:sz w:val="24"/>
          <w:szCs w:val="24"/>
        </w:rPr>
        <w:lastRenderedPageBreak/>
        <w:t>活動状況（行事等、レクリエーション等）報告</w:t>
      </w:r>
    </w:p>
    <w:p w14:paraId="61D623BB" w14:textId="49294E5D" w:rsidR="003F5309" w:rsidRDefault="000C28D3" w:rsidP="003F5309">
      <w:pPr>
        <w:pStyle w:val="a3"/>
        <w:numPr>
          <w:ilvl w:val="1"/>
          <w:numId w:val="1"/>
        </w:numPr>
        <w:snapToGrid w:val="0"/>
        <w:ind w:leftChars="0"/>
        <w:rPr>
          <w:sz w:val="24"/>
          <w:szCs w:val="24"/>
        </w:rPr>
      </w:pPr>
      <w:r>
        <w:rPr>
          <w:rFonts w:hint="eastAsia"/>
          <w:sz w:val="24"/>
          <w:szCs w:val="24"/>
        </w:rPr>
        <w:t>引き続きパ</w:t>
      </w:r>
      <w:r w:rsidR="003F5309">
        <w:rPr>
          <w:rFonts w:hint="eastAsia"/>
          <w:sz w:val="24"/>
          <w:szCs w:val="24"/>
        </w:rPr>
        <w:t>ソコン等の</w:t>
      </w:r>
      <w:r w:rsidR="00A61CEE" w:rsidRPr="00C472A0">
        <w:rPr>
          <w:rFonts w:hint="eastAsia"/>
          <w:sz w:val="24"/>
          <w:szCs w:val="24"/>
        </w:rPr>
        <w:t>各種講座を</w:t>
      </w:r>
      <w:r>
        <w:rPr>
          <w:rFonts w:hint="eastAsia"/>
          <w:sz w:val="24"/>
          <w:szCs w:val="24"/>
        </w:rPr>
        <w:t>定期的に</w:t>
      </w:r>
      <w:r w:rsidR="00A61CEE" w:rsidRPr="00C472A0">
        <w:rPr>
          <w:rFonts w:hint="eastAsia"/>
          <w:sz w:val="24"/>
          <w:szCs w:val="24"/>
        </w:rPr>
        <w:t>開催</w:t>
      </w:r>
      <w:r w:rsidR="00107581">
        <w:rPr>
          <w:rFonts w:hint="eastAsia"/>
          <w:sz w:val="24"/>
          <w:szCs w:val="24"/>
        </w:rPr>
        <w:t>。</w:t>
      </w:r>
    </w:p>
    <w:p w14:paraId="097E78A6" w14:textId="657373D2" w:rsidR="008230CF" w:rsidRDefault="004B258C" w:rsidP="008230CF">
      <w:pPr>
        <w:pStyle w:val="a3"/>
        <w:numPr>
          <w:ilvl w:val="1"/>
          <w:numId w:val="1"/>
        </w:numPr>
        <w:snapToGrid w:val="0"/>
        <w:ind w:leftChars="0"/>
        <w:rPr>
          <w:sz w:val="24"/>
          <w:szCs w:val="24"/>
        </w:rPr>
      </w:pPr>
      <w:r>
        <w:rPr>
          <w:rFonts w:hint="eastAsia"/>
          <w:sz w:val="24"/>
          <w:szCs w:val="24"/>
        </w:rPr>
        <w:t>花見、しょうぶ湯</w:t>
      </w:r>
      <w:r w:rsidR="008230CF">
        <w:rPr>
          <w:rFonts w:hint="eastAsia"/>
          <w:sz w:val="24"/>
          <w:szCs w:val="24"/>
        </w:rPr>
        <w:t>の入浴</w:t>
      </w:r>
      <w:r w:rsidR="00666033">
        <w:rPr>
          <w:rFonts w:hint="eastAsia"/>
          <w:sz w:val="24"/>
          <w:szCs w:val="24"/>
        </w:rPr>
        <w:t>等の季節行事や</w:t>
      </w:r>
      <w:r>
        <w:rPr>
          <w:rFonts w:hint="eastAsia"/>
          <w:sz w:val="24"/>
          <w:szCs w:val="24"/>
        </w:rPr>
        <w:t>、喫茶店への外出等</w:t>
      </w:r>
      <w:r w:rsidR="008230CF">
        <w:rPr>
          <w:rFonts w:hint="eastAsia"/>
          <w:sz w:val="24"/>
          <w:szCs w:val="24"/>
        </w:rPr>
        <w:t>を実施</w:t>
      </w:r>
      <w:r w:rsidR="00107581">
        <w:rPr>
          <w:rFonts w:hint="eastAsia"/>
          <w:sz w:val="24"/>
          <w:szCs w:val="24"/>
        </w:rPr>
        <w:t>。</w:t>
      </w:r>
    </w:p>
    <w:p w14:paraId="17A7DB7B" w14:textId="7E90A8A2" w:rsidR="00F3685E" w:rsidRDefault="00666033" w:rsidP="008230CF">
      <w:pPr>
        <w:pStyle w:val="a3"/>
        <w:numPr>
          <w:ilvl w:val="1"/>
          <w:numId w:val="1"/>
        </w:numPr>
        <w:snapToGrid w:val="0"/>
        <w:ind w:leftChars="0"/>
        <w:rPr>
          <w:sz w:val="24"/>
          <w:szCs w:val="24"/>
        </w:rPr>
      </w:pPr>
      <w:r>
        <w:rPr>
          <w:rFonts w:hint="eastAsia"/>
          <w:sz w:val="24"/>
          <w:szCs w:val="24"/>
        </w:rPr>
        <w:t>作品づくり、ボール投げ、</w:t>
      </w:r>
      <w:r w:rsidR="008230CF">
        <w:rPr>
          <w:rFonts w:hint="eastAsia"/>
          <w:sz w:val="24"/>
          <w:szCs w:val="24"/>
        </w:rPr>
        <w:t>平行棒</w:t>
      </w:r>
      <w:r>
        <w:rPr>
          <w:rFonts w:hint="eastAsia"/>
          <w:sz w:val="24"/>
          <w:szCs w:val="24"/>
        </w:rPr>
        <w:t>、</w:t>
      </w:r>
      <w:r w:rsidR="008230CF">
        <w:rPr>
          <w:rFonts w:hint="eastAsia"/>
          <w:sz w:val="24"/>
          <w:szCs w:val="24"/>
        </w:rPr>
        <w:t>エアロバイク等の機能訓練を実施</w:t>
      </w:r>
      <w:r w:rsidR="00107581">
        <w:rPr>
          <w:rFonts w:hint="eastAsia"/>
          <w:sz w:val="24"/>
          <w:szCs w:val="24"/>
        </w:rPr>
        <w:t>。</w:t>
      </w:r>
    </w:p>
    <w:p w14:paraId="4562A700" w14:textId="439C2E12" w:rsidR="008230CF" w:rsidRDefault="00A71DF2" w:rsidP="008230CF">
      <w:pPr>
        <w:pStyle w:val="a3"/>
        <w:numPr>
          <w:ilvl w:val="1"/>
          <w:numId w:val="1"/>
        </w:numPr>
        <w:snapToGrid w:val="0"/>
        <w:ind w:leftChars="0"/>
        <w:rPr>
          <w:sz w:val="24"/>
          <w:szCs w:val="24"/>
        </w:rPr>
      </w:pPr>
      <w:r>
        <w:rPr>
          <w:rFonts w:hint="eastAsia"/>
          <w:sz w:val="24"/>
          <w:szCs w:val="24"/>
        </w:rPr>
        <w:t>[</w:t>
      </w:r>
      <w:r w:rsidR="00666033">
        <w:rPr>
          <w:rFonts w:hint="eastAsia"/>
          <w:sz w:val="24"/>
          <w:szCs w:val="24"/>
        </w:rPr>
        <w:t>報告期間外</w:t>
      </w:r>
      <w:r>
        <w:rPr>
          <w:rFonts w:hint="eastAsia"/>
          <w:sz w:val="24"/>
          <w:szCs w:val="24"/>
        </w:rPr>
        <w:t>]11月16日（木）に避難訓練実施。</w:t>
      </w:r>
    </w:p>
    <w:p w14:paraId="25DD7368" w14:textId="61C666B1" w:rsidR="008230CF" w:rsidRDefault="00A71DF2" w:rsidP="00A71DF2">
      <w:pPr>
        <w:pStyle w:val="a3"/>
        <w:snapToGrid w:val="0"/>
        <w:ind w:leftChars="0" w:left="780"/>
        <w:rPr>
          <w:sz w:val="24"/>
          <w:szCs w:val="24"/>
        </w:rPr>
      </w:pPr>
      <w:r>
        <w:rPr>
          <w:rFonts w:hint="eastAsia"/>
          <w:sz w:val="24"/>
          <w:szCs w:val="24"/>
        </w:rPr>
        <w:t>前回の運営推進会議にて、</w:t>
      </w:r>
      <w:r w:rsidR="00F67BE7">
        <w:rPr>
          <w:rFonts w:hint="eastAsia"/>
          <w:sz w:val="24"/>
          <w:szCs w:val="24"/>
        </w:rPr>
        <w:t>避難訓練</w:t>
      </w:r>
      <w:r>
        <w:rPr>
          <w:rFonts w:hint="eastAsia"/>
          <w:sz w:val="24"/>
          <w:szCs w:val="24"/>
        </w:rPr>
        <w:t>に</w:t>
      </w:r>
      <w:r w:rsidR="00F67BE7">
        <w:rPr>
          <w:rFonts w:hint="eastAsia"/>
          <w:sz w:val="24"/>
          <w:szCs w:val="24"/>
        </w:rPr>
        <w:t>参加できなかった利用者</w:t>
      </w:r>
      <w:r w:rsidR="00283032">
        <w:rPr>
          <w:rFonts w:hint="eastAsia"/>
          <w:sz w:val="24"/>
          <w:szCs w:val="24"/>
        </w:rPr>
        <w:t>様</w:t>
      </w:r>
      <w:r>
        <w:rPr>
          <w:rFonts w:hint="eastAsia"/>
          <w:sz w:val="24"/>
          <w:szCs w:val="24"/>
        </w:rPr>
        <w:t>を対象に、</w:t>
      </w:r>
      <w:r w:rsidR="00F67BE7">
        <w:rPr>
          <w:rFonts w:hint="eastAsia"/>
          <w:sz w:val="24"/>
          <w:szCs w:val="24"/>
        </w:rPr>
        <w:t>着席</w:t>
      </w:r>
      <w:r>
        <w:rPr>
          <w:rFonts w:hint="eastAsia"/>
          <w:sz w:val="24"/>
          <w:szCs w:val="24"/>
        </w:rPr>
        <w:t>による</w:t>
      </w:r>
      <w:r w:rsidR="00F67BE7">
        <w:rPr>
          <w:rFonts w:hint="eastAsia"/>
          <w:sz w:val="24"/>
          <w:szCs w:val="24"/>
        </w:rPr>
        <w:t>シミュレーションだけでも</w:t>
      </w:r>
      <w:r w:rsidR="00283032">
        <w:rPr>
          <w:rFonts w:hint="eastAsia"/>
          <w:sz w:val="24"/>
          <w:szCs w:val="24"/>
        </w:rPr>
        <w:t>よいので対応してはどうか</w:t>
      </w:r>
      <w:r>
        <w:rPr>
          <w:rFonts w:hint="eastAsia"/>
          <w:sz w:val="24"/>
          <w:szCs w:val="24"/>
        </w:rPr>
        <w:t>とご提案いただいたため、避難訓練日以外の曜日は、着席にて避難方法の説明を実施</w:t>
      </w:r>
      <w:r w:rsidR="00283032">
        <w:rPr>
          <w:rFonts w:hint="eastAsia"/>
          <w:sz w:val="24"/>
          <w:szCs w:val="24"/>
        </w:rPr>
        <w:t>。</w:t>
      </w:r>
    </w:p>
    <w:p w14:paraId="704A9BEB" w14:textId="3C89B45F" w:rsidR="004B2BE0" w:rsidRPr="00C472A0" w:rsidRDefault="00283032" w:rsidP="00107581">
      <w:pPr>
        <w:snapToGrid w:val="0"/>
        <w:ind w:leftChars="200" w:left="660" w:hangingChars="100" w:hanging="240"/>
        <w:rPr>
          <w:sz w:val="24"/>
          <w:szCs w:val="24"/>
        </w:rPr>
      </w:pPr>
      <w:r>
        <w:rPr>
          <w:rFonts w:hint="eastAsia"/>
          <w:sz w:val="24"/>
          <w:szCs w:val="24"/>
        </w:rPr>
        <w:t xml:space="preserve">　</w:t>
      </w:r>
    </w:p>
    <w:p w14:paraId="220D3B3E" w14:textId="663341B2" w:rsidR="00DD1E14" w:rsidRPr="00C472A0" w:rsidRDefault="00DD1E14" w:rsidP="00C472A0">
      <w:pPr>
        <w:pStyle w:val="a3"/>
        <w:numPr>
          <w:ilvl w:val="0"/>
          <w:numId w:val="1"/>
        </w:numPr>
        <w:snapToGrid w:val="0"/>
        <w:ind w:leftChars="0"/>
        <w:rPr>
          <w:sz w:val="24"/>
          <w:szCs w:val="24"/>
        </w:rPr>
      </w:pPr>
      <w:r w:rsidRPr="00C472A0">
        <w:rPr>
          <w:rFonts w:hint="eastAsia"/>
          <w:sz w:val="24"/>
          <w:szCs w:val="24"/>
        </w:rPr>
        <w:t>事故、ヒヤリ・ハット、苦情報告</w:t>
      </w:r>
    </w:p>
    <w:p w14:paraId="38D53A4C" w14:textId="665C8498" w:rsidR="00283032" w:rsidRDefault="00283032" w:rsidP="00283032">
      <w:pPr>
        <w:pStyle w:val="a3"/>
        <w:snapToGrid w:val="0"/>
        <w:ind w:leftChars="0" w:left="720"/>
        <w:rPr>
          <w:sz w:val="24"/>
          <w:szCs w:val="24"/>
        </w:rPr>
      </w:pPr>
      <w:r>
        <w:rPr>
          <w:rFonts w:hint="eastAsia"/>
          <w:sz w:val="24"/>
          <w:szCs w:val="24"/>
        </w:rPr>
        <w:t>配布資料</w:t>
      </w:r>
      <w:r w:rsidR="00F3685E" w:rsidRPr="00C472A0">
        <w:rPr>
          <w:rFonts w:hint="eastAsia"/>
          <w:sz w:val="24"/>
          <w:szCs w:val="24"/>
        </w:rPr>
        <w:t>「ふれあいデイサービスセンター現状報告</w:t>
      </w:r>
      <w:r>
        <w:rPr>
          <w:rFonts w:hint="eastAsia"/>
          <w:sz w:val="24"/>
          <w:szCs w:val="24"/>
        </w:rPr>
        <w:t>（３ページ）</w:t>
      </w:r>
      <w:r w:rsidR="00F3685E" w:rsidRPr="00C472A0">
        <w:rPr>
          <w:rFonts w:hint="eastAsia"/>
          <w:sz w:val="24"/>
          <w:szCs w:val="24"/>
        </w:rPr>
        <w:t>」説明。</w:t>
      </w:r>
    </w:p>
    <w:p w14:paraId="6AD2BD0A" w14:textId="5538EBBA" w:rsidR="00283032" w:rsidRPr="00A71DF2" w:rsidRDefault="00A71DF2" w:rsidP="00A71DF2">
      <w:pPr>
        <w:snapToGrid w:val="0"/>
        <w:ind w:firstLineChars="200" w:firstLine="480"/>
        <w:rPr>
          <w:sz w:val="24"/>
          <w:szCs w:val="24"/>
        </w:rPr>
      </w:pPr>
      <w:r>
        <w:rPr>
          <w:rFonts w:hint="eastAsia"/>
          <w:sz w:val="24"/>
          <w:szCs w:val="24"/>
        </w:rPr>
        <w:t>・引き続き、事項防止のために注意していく。</w:t>
      </w:r>
    </w:p>
    <w:p w14:paraId="347B7CC7" w14:textId="77777777" w:rsidR="008A6549" w:rsidRPr="008A6549" w:rsidRDefault="008A6549" w:rsidP="008A6549">
      <w:pPr>
        <w:snapToGrid w:val="0"/>
        <w:ind w:firstLineChars="100" w:firstLine="240"/>
        <w:rPr>
          <w:sz w:val="24"/>
          <w:szCs w:val="24"/>
        </w:rPr>
      </w:pPr>
    </w:p>
    <w:p w14:paraId="11EF9EC1" w14:textId="77777777" w:rsidR="009E0BE3" w:rsidRDefault="009E0BE3" w:rsidP="009E0BE3">
      <w:pPr>
        <w:pStyle w:val="a3"/>
        <w:numPr>
          <w:ilvl w:val="0"/>
          <w:numId w:val="1"/>
        </w:numPr>
        <w:snapToGrid w:val="0"/>
        <w:ind w:leftChars="0"/>
        <w:rPr>
          <w:sz w:val="24"/>
          <w:szCs w:val="24"/>
        </w:rPr>
      </w:pPr>
      <w:r>
        <w:rPr>
          <w:rFonts w:hint="eastAsia"/>
          <w:sz w:val="24"/>
          <w:szCs w:val="24"/>
        </w:rPr>
        <w:t>医療、看護報告</w:t>
      </w:r>
    </w:p>
    <w:p w14:paraId="1ADA1FC0" w14:textId="5D0F7C0B" w:rsidR="009E0BE3" w:rsidRDefault="008A6549" w:rsidP="009E0BE3">
      <w:pPr>
        <w:snapToGrid w:val="0"/>
        <w:ind w:leftChars="200" w:left="660" w:hangingChars="100" w:hanging="240"/>
        <w:rPr>
          <w:sz w:val="24"/>
          <w:szCs w:val="24"/>
        </w:rPr>
      </w:pPr>
      <w:r w:rsidRPr="009E0BE3">
        <w:rPr>
          <w:rFonts w:hint="eastAsia"/>
          <w:sz w:val="24"/>
          <w:szCs w:val="24"/>
        </w:rPr>
        <w:t>・</w:t>
      </w:r>
      <w:r w:rsidR="00A71DF2">
        <w:rPr>
          <w:rFonts w:hint="eastAsia"/>
          <w:sz w:val="24"/>
          <w:szCs w:val="24"/>
        </w:rPr>
        <w:t>令和５年7月11日～17日に利用者および職員の</w:t>
      </w:r>
      <w:r w:rsidR="009E0BE3">
        <w:rPr>
          <w:rFonts w:hint="eastAsia"/>
          <w:sz w:val="24"/>
          <w:szCs w:val="24"/>
        </w:rPr>
        <w:t>新型コロナウイルス</w:t>
      </w:r>
      <w:r w:rsidR="00A71DF2">
        <w:rPr>
          <w:rFonts w:hint="eastAsia"/>
          <w:sz w:val="24"/>
          <w:szCs w:val="24"/>
        </w:rPr>
        <w:t>に８名感染。</w:t>
      </w:r>
    </w:p>
    <w:p w14:paraId="26A4E428" w14:textId="3ADDB1B6" w:rsidR="009E0BE3" w:rsidRDefault="009E0BE3" w:rsidP="009E0BE3">
      <w:pPr>
        <w:snapToGrid w:val="0"/>
        <w:ind w:leftChars="200" w:left="660" w:hangingChars="100" w:hanging="240"/>
        <w:rPr>
          <w:sz w:val="24"/>
          <w:szCs w:val="24"/>
        </w:rPr>
      </w:pPr>
      <w:r>
        <w:rPr>
          <w:rFonts w:hint="eastAsia"/>
          <w:sz w:val="24"/>
          <w:szCs w:val="24"/>
        </w:rPr>
        <w:t>・</w:t>
      </w:r>
      <w:r w:rsidR="00A71DF2">
        <w:rPr>
          <w:rFonts w:hint="eastAsia"/>
          <w:sz w:val="24"/>
          <w:szCs w:val="24"/>
        </w:rPr>
        <w:t>令和５年7月18日～20日まで、感染拡大防止のため休業。</w:t>
      </w:r>
    </w:p>
    <w:p w14:paraId="6D2F481C" w14:textId="77777777" w:rsidR="009171DA" w:rsidRPr="009E0BE3" w:rsidRDefault="009171DA" w:rsidP="009E0BE3">
      <w:pPr>
        <w:snapToGrid w:val="0"/>
        <w:ind w:leftChars="200" w:left="660" w:hangingChars="100" w:hanging="240"/>
        <w:rPr>
          <w:sz w:val="24"/>
          <w:szCs w:val="24"/>
        </w:rPr>
      </w:pPr>
    </w:p>
    <w:p w14:paraId="5DD8CC92" w14:textId="6B9AD33F" w:rsidR="00DD1E14" w:rsidRPr="00C472A0" w:rsidRDefault="00DD1E14" w:rsidP="00C472A0">
      <w:pPr>
        <w:snapToGrid w:val="0"/>
        <w:rPr>
          <w:sz w:val="24"/>
          <w:szCs w:val="24"/>
        </w:rPr>
      </w:pPr>
      <w:r w:rsidRPr="00C472A0">
        <w:rPr>
          <w:rFonts w:hint="eastAsia"/>
          <w:sz w:val="24"/>
          <w:szCs w:val="24"/>
        </w:rPr>
        <w:t>４　その他</w:t>
      </w:r>
      <w:r w:rsidR="00465048" w:rsidRPr="00C472A0">
        <w:rPr>
          <w:rFonts w:hint="eastAsia"/>
          <w:sz w:val="24"/>
          <w:szCs w:val="24"/>
        </w:rPr>
        <w:t xml:space="preserve">　</w:t>
      </w:r>
    </w:p>
    <w:p w14:paraId="58A5EE8A" w14:textId="77777777" w:rsidR="009171DA" w:rsidRDefault="00E31B8E" w:rsidP="009171DA">
      <w:pPr>
        <w:snapToGrid w:val="0"/>
        <w:ind w:leftChars="201" w:left="705" w:hangingChars="118" w:hanging="283"/>
        <w:rPr>
          <w:sz w:val="24"/>
          <w:szCs w:val="24"/>
        </w:rPr>
      </w:pPr>
      <w:r w:rsidRPr="00C472A0">
        <w:rPr>
          <w:rFonts w:hint="eastAsia"/>
          <w:sz w:val="24"/>
          <w:szCs w:val="24"/>
        </w:rPr>
        <w:t>・</w:t>
      </w:r>
      <w:r w:rsidR="009171DA">
        <w:rPr>
          <w:rFonts w:hint="eastAsia"/>
          <w:sz w:val="24"/>
          <w:szCs w:val="24"/>
        </w:rPr>
        <w:t>これまでも、パソコン、書道、絵手紙等、多くのボランティア講師に定期的に講座を依頼し、運営にご協力いただいている。</w:t>
      </w:r>
    </w:p>
    <w:p w14:paraId="0A305EF3" w14:textId="7FF47118" w:rsidR="00A75BE2" w:rsidRDefault="009171DA" w:rsidP="00A75BE2">
      <w:pPr>
        <w:snapToGrid w:val="0"/>
        <w:ind w:leftChars="201" w:left="705" w:hangingChars="118" w:hanging="283"/>
        <w:rPr>
          <w:sz w:val="24"/>
          <w:szCs w:val="24"/>
        </w:rPr>
      </w:pPr>
      <w:r>
        <w:rPr>
          <w:rFonts w:hint="eastAsia"/>
          <w:sz w:val="24"/>
          <w:szCs w:val="24"/>
        </w:rPr>
        <w:t>・社協にボランティア活動を希望する方が登録してくださるボランティアセンターがあ</w:t>
      </w:r>
      <w:r w:rsidR="00A75BE2">
        <w:rPr>
          <w:rFonts w:hint="eastAsia"/>
          <w:sz w:val="24"/>
          <w:szCs w:val="24"/>
        </w:rPr>
        <w:t>る。地域密着型のデイサービスなので、今後積極的にボランティアを受け入れ、利用者様の楽しめる企画を考えていきたい。</w:t>
      </w:r>
    </w:p>
    <w:p w14:paraId="22525561" w14:textId="60CAB662" w:rsidR="00A75BE2" w:rsidRDefault="00A75BE2" w:rsidP="00A75BE2">
      <w:pPr>
        <w:snapToGrid w:val="0"/>
        <w:ind w:leftChars="201" w:left="705" w:hangingChars="118" w:hanging="283"/>
        <w:rPr>
          <w:sz w:val="24"/>
          <w:szCs w:val="24"/>
        </w:rPr>
      </w:pPr>
      <w:r>
        <w:rPr>
          <w:rFonts w:hint="eastAsia"/>
          <w:sz w:val="24"/>
          <w:szCs w:val="24"/>
        </w:rPr>
        <w:t>・8月からは、ボランティアセンターに登録のアロマテラピーのプロが、ハンドマッサージに来てくださっており、女性利用者の日頃見</w:t>
      </w:r>
      <w:r w:rsidR="00F70675">
        <w:rPr>
          <w:rFonts w:hint="eastAsia"/>
          <w:sz w:val="24"/>
          <w:szCs w:val="24"/>
        </w:rPr>
        <w:t>ら</w:t>
      </w:r>
      <w:r>
        <w:rPr>
          <w:rFonts w:hint="eastAsia"/>
          <w:sz w:val="24"/>
          <w:szCs w:val="24"/>
        </w:rPr>
        <w:t>れない表情も拝見することができている。</w:t>
      </w:r>
    </w:p>
    <w:p w14:paraId="69B99D95" w14:textId="77777777" w:rsidR="00A75BE2" w:rsidRDefault="00A75BE2" w:rsidP="00A75BE2">
      <w:pPr>
        <w:snapToGrid w:val="0"/>
        <w:rPr>
          <w:sz w:val="24"/>
          <w:szCs w:val="24"/>
        </w:rPr>
      </w:pPr>
    </w:p>
    <w:p w14:paraId="62F863F7" w14:textId="40A29490" w:rsidR="00A75BE2" w:rsidRDefault="00A75BE2" w:rsidP="00A75BE2">
      <w:pPr>
        <w:snapToGrid w:val="0"/>
        <w:rPr>
          <w:sz w:val="24"/>
          <w:szCs w:val="24"/>
        </w:rPr>
      </w:pPr>
      <w:r>
        <w:rPr>
          <w:rFonts w:hint="eastAsia"/>
          <w:sz w:val="24"/>
          <w:szCs w:val="24"/>
        </w:rPr>
        <w:t>５　質疑応答（順不同）</w:t>
      </w:r>
    </w:p>
    <w:p w14:paraId="36A39314" w14:textId="23B3E00F" w:rsidR="00A75BE2" w:rsidRDefault="00A75BE2" w:rsidP="00A75BE2">
      <w:pPr>
        <w:snapToGrid w:val="0"/>
        <w:ind w:firstLineChars="100" w:firstLine="240"/>
        <w:jc w:val="left"/>
        <w:rPr>
          <w:sz w:val="24"/>
          <w:szCs w:val="24"/>
        </w:rPr>
      </w:pPr>
      <w:r>
        <w:rPr>
          <w:rFonts w:hint="eastAsia"/>
          <w:sz w:val="24"/>
          <w:szCs w:val="24"/>
        </w:rPr>
        <w:t>（質問）暑い時期は、なぜ利用者が減るのか。</w:t>
      </w:r>
    </w:p>
    <w:p w14:paraId="00687A5F" w14:textId="77777777" w:rsidR="00A75BE2" w:rsidRDefault="00A75BE2" w:rsidP="00A75BE2">
      <w:pPr>
        <w:snapToGrid w:val="0"/>
        <w:ind w:leftChars="100" w:left="930" w:hangingChars="300" w:hanging="720"/>
        <w:jc w:val="left"/>
        <w:rPr>
          <w:sz w:val="24"/>
          <w:szCs w:val="24"/>
        </w:rPr>
      </w:pPr>
      <w:r>
        <w:rPr>
          <w:rFonts w:hint="eastAsia"/>
          <w:sz w:val="24"/>
          <w:szCs w:val="24"/>
        </w:rPr>
        <w:t>（回答）暑さにより体力が低下するためか欠席が増える。例年、真夏と真冬は減る傾向にある。</w:t>
      </w:r>
    </w:p>
    <w:p w14:paraId="2E50200C" w14:textId="1D55D210" w:rsidR="00A75BE2" w:rsidRDefault="00A75BE2" w:rsidP="00A75BE2">
      <w:pPr>
        <w:snapToGrid w:val="0"/>
        <w:ind w:leftChars="100" w:left="930" w:hangingChars="300" w:hanging="720"/>
        <w:jc w:val="left"/>
        <w:rPr>
          <w:sz w:val="24"/>
          <w:szCs w:val="24"/>
        </w:rPr>
      </w:pPr>
      <w:r>
        <w:rPr>
          <w:rFonts w:hint="eastAsia"/>
          <w:sz w:val="24"/>
          <w:szCs w:val="24"/>
        </w:rPr>
        <w:t>（質問）感染者の中に重症化した方はいないか。</w:t>
      </w:r>
    </w:p>
    <w:p w14:paraId="52EA2A53" w14:textId="77777777" w:rsidR="00A75BE2" w:rsidRDefault="00A75BE2" w:rsidP="00A75BE2">
      <w:pPr>
        <w:snapToGrid w:val="0"/>
        <w:ind w:firstLineChars="100" w:firstLine="240"/>
        <w:jc w:val="left"/>
        <w:rPr>
          <w:sz w:val="24"/>
          <w:szCs w:val="24"/>
        </w:rPr>
      </w:pPr>
      <w:r>
        <w:rPr>
          <w:rFonts w:hint="eastAsia"/>
          <w:sz w:val="24"/>
          <w:szCs w:val="24"/>
        </w:rPr>
        <w:t>（回答）感染後誤嚥性肺炎により入院した利用者有。</w:t>
      </w:r>
    </w:p>
    <w:p w14:paraId="5AFCEC0E" w14:textId="1F299290" w:rsidR="00A75BE2" w:rsidRDefault="00A75BE2" w:rsidP="00A75BE2">
      <w:pPr>
        <w:snapToGrid w:val="0"/>
        <w:jc w:val="left"/>
        <w:rPr>
          <w:sz w:val="24"/>
          <w:szCs w:val="24"/>
        </w:rPr>
      </w:pPr>
    </w:p>
    <w:p w14:paraId="22563121" w14:textId="3981CBE1" w:rsidR="00A75BE2" w:rsidRDefault="00A75BE2" w:rsidP="00A75BE2">
      <w:pPr>
        <w:snapToGrid w:val="0"/>
        <w:ind w:leftChars="100" w:left="930" w:hangingChars="300" w:hanging="720"/>
        <w:jc w:val="left"/>
        <w:rPr>
          <w:sz w:val="24"/>
          <w:szCs w:val="24"/>
        </w:rPr>
      </w:pPr>
      <w:r>
        <w:rPr>
          <w:rFonts w:hint="eastAsia"/>
          <w:sz w:val="24"/>
          <w:szCs w:val="24"/>
        </w:rPr>
        <w:lastRenderedPageBreak/>
        <w:t>（質問）定員に満たない曜日もあるが、今後利用者を増やす予定はあるか。</w:t>
      </w:r>
    </w:p>
    <w:p w14:paraId="5FA77B74" w14:textId="65708048" w:rsidR="00A75BE2" w:rsidRDefault="00A75BE2" w:rsidP="00A75BE2">
      <w:pPr>
        <w:snapToGrid w:val="0"/>
        <w:ind w:firstLineChars="100" w:firstLine="240"/>
        <w:jc w:val="left"/>
        <w:rPr>
          <w:sz w:val="24"/>
          <w:szCs w:val="24"/>
        </w:rPr>
      </w:pPr>
      <w:r>
        <w:rPr>
          <w:rFonts w:hint="eastAsia"/>
          <w:sz w:val="24"/>
          <w:szCs w:val="24"/>
        </w:rPr>
        <w:t>（回答）定員を目指して運営していきたい。</w:t>
      </w:r>
    </w:p>
    <w:p w14:paraId="22A41C4B" w14:textId="7A87E358" w:rsidR="00A75BE2" w:rsidRDefault="00A75BE2" w:rsidP="00A75BE2">
      <w:pPr>
        <w:snapToGrid w:val="0"/>
        <w:ind w:leftChars="100" w:left="930" w:hangingChars="300" w:hanging="720"/>
        <w:jc w:val="left"/>
        <w:rPr>
          <w:sz w:val="24"/>
          <w:szCs w:val="24"/>
        </w:rPr>
      </w:pPr>
      <w:r>
        <w:rPr>
          <w:rFonts w:hint="eastAsia"/>
          <w:sz w:val="24"/>
          <w:szCs w:val="24"/>
        </w:rPr>
        <w:t>（質問）地域には、視覚障がい者も暮らしておられる。視覚障害の方も利用しているか。</w:t>
      </w:r>
    </w:p>
    <w:p w14:paraId="0CDE3E5E" w14:textId="0EB8A4E0" w:rsidR="00A75BE2" w:rsidRDefault="00A75BE2" w:rsidP="00A75BE2">
      <w:pPr>
        <w:snapToGrid w:val="0"/>
        <w:ind w:firstLineChars="100" w:firstLine="240"/>
        <w:jc w:val="left"/>
        <w:rPr>
          <w:sz w:val="24"/>
          <w:szCs w:val="24"/>
        </w:rPr>
      </w:pPr>
      <w:r>
        <w:rPr>
          <w:rFonts w:hint="eastAsia"/>
          <w:sz w:val="24"/>
          <w:szCs w:val="24"/>
        </w:rPr>
        <w:t>（回答）視覚障害の方も利用していただいている。</w:t>
      </w:r>
    </w:p>
    <w:p w14:paraId="37380162" w14:textId="39DE82AE" w:rsidR="00A75BE2" w:rsidRPr="00A75BE2" w:rsidRDefault="009026EB" w:rsidP="00A75BE2">
      <w:pPr>
        <w:snapToGrid w:val="0"/>
        <w:jc w:val="left"/>
        <w:rPr>
          <w:sz w:val="24"/>
          <w:szCs w:val="24"/>
        </w:rPr>
      </w:pPr>
      <w:r>
        <w:rPr>
          <w:rFonts w:hint="eastAsia"/>
          <w:sz w:val="24"/>
          <w:szCs w:val="24"/>
        </w:rPr>
        <w:t xml:space="preserve">　</w:t>
      </w:r>
    </w:p>
    <w:p w14:paraId="6C058A4C" w14:textId="28481931" w:rsidR="00A75BE2" w:rsidRPr="00A75BE2" w:rsidRDefault="009026EB" w:rsidP="00A75BE2">
      <w:pPr>
        <w:snapToGrid w:val="0"/>
        <w:jc w:val="left"/>
        <w:rPr>
          <w:sz w:val="24"/>
          <w:szCs w:val="24"/>
        </w:rPr>
      </w:pPr>
      <w:r>
        <w:rPr>
          <w:rFonts w:hint="eastAsia"/>
          <w:sz w:val="24"/>
          <w:szCs w:val="24"/>
        </w:rPr>
        <w:t xml:space="preserve">　</w:t>
      </w:r>
    </w:p>
    <w:p w14:paraId="6E20494E" w14:textId="77777777" w:rsidR="009026EB" w:rsidRDefault="009026EB" w:rsidP="00A75BE2">
      <w:pPr>
        <w:snapToGrid w:val="0"/>
        <w:ind w:leftChars="201" w:left="705" w:hangingChars="118" w:hanging="283"/>
        <w:jc w:val="right"/>
        <w:rPr>
          <w:sz w:val="24"/>
          <w:szCs w:val="24"/>
        </w:rPr>
      </w:pPr>
    </w:p>
    <w:p w14:paraId="60D6C81F" w14:textId="77777777" w:rsidR="009026EB" w:rsidRDefault="009026EB" w:rsidP="00A75BE2">
      <w:pPr>
        <w:snapToGrid w:val="0"/>
        <w:ind w:leftChars="201" w:left="705" w:hangingChars="118" w:hanging="283"/>
        <w:jc w:val="right"/>
        <w:rPr>
          <w:sz w:val="24"/>
          <w:szCs w:val="24"/>
        </w:rPr>
      </w:pPr>
    </w:p>
    <w:p w14:paraId="65B3A32C" w14:textId="67A93157" w:rsidR="00107581" w:rsidRPr="00C472A0" w:rsidRDefault="00A75BE2" w:rsidP="00A75BE2">
      <w:pPr>
        <w:snapToGrid w:val="0"/>
        <w:ind w:leftChars="201" w:left="705" w:hangingChars="118" w:hanging="283"/>
        <w:jc w:val="right"/>
        <w:rPr>
          <w:sz w:val="24"/>
          <w:szCs w:val="24"/>
        </w:rPr>
      </w:pPr>
      <w:r>
        <w:rPr>
          <w:rFonts w:hint="eastAsia"/>
          <w:sz w:val="24"/>
          <w:szCs w:val="24"/>
        </w:rPr>
        <w:t>以上</w:t>
      </w:r>
    </w:p>
    <w:sectPr w:rsidR="00107581" w:rsidRPr="00C472A0" w:rsidSect="00A75BE2">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4E16A3"/>
    <w:multiLevelType w:val="hybridMultilevel"/>
    <w:tmpl w:val="A92C978E"/>
    <w:lvl w:ilvl="0" w:tplc="C14C1460">
      <w:start w:val="1"/>
      <w:numFmt w:val="decimalFullWidth"/>
      <w:lvlText w:val="（%1）"/>
      <w:lvlJc w:val="left"/>
      <w:pPr>
        <w:ind w:left="720" w:hanging="720"/>
      </w:pPr>
      <w:rPr>
        <w:rFonts w:hint="default"/>
      </w:rPr>
    </w:lvl>
    <w:lvl w:ilvl="1" w:tplc="9D0A37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53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B9"/>
    <w:rsid w:val="000C28D3"/>
    <w:rsid w:val="00107581"/>
    <w:rsid w:val="001F12C8"/>
    <w:rsid w:val="001F2E37"/>
    <w:rsid w:val="00283032"/>
    <w:rsid w:val="003F5309"/>
    <w:rsid w:val="004637B9"/>
    <w:rsid w:val="00465048"/>
    <w:rsid w:val="00495740"/>
    <w:rsid w:val="004B258C"/>
    <w:rsid w:val="004B2BE0"/>
    <w:rsid w:val="006205AB"/>
    <w:rsid w:val="00666033"/>
    <w:rsid w:val="006715B4"/>
    <w:rsid w:val="008230CF"/>
    <w:rsid w:val="00883200"/>
    <w:rsid w:val="008A6549"/>
    <w:rsid w:val="009026EB"/>
    <w:rsid w:val="00912BD9"/>
    <w:rsid w:val="009171DA"/>
    <w:rsid w:val="00926819"/>
    <w:rsid w:val="009E0BE3"/>
    <w:rsid w:val="00A61CEE"/>
    <w:rsid w:val="00A71DF2"/>
    <w:rsid w:val="00A75BE2"/>
    <w:rsid w:val="00AE2E40"/>
    <w:rsid w:val="00B96306"/>
    <w:rsid w:val="00BA2A22"/>
    <w:rsid w:val="00C368F2"/>
    <w:rsid w:val="00C472A0"/>
    <w:rsid w:val="00DD1E14"/>
    <w:rsid w:val="00E31B8E"/>
    <w:rsid w:val="00F3685E"/>
    <w:rsid w:val="00F67BE7"/>
    <w:rsid w:val="00F70675"/>
    <w:rsid w:val="00FB4305"/>
    <w:rsid w:val="00FD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B7087"/>
  <w15:chartTrackingRefBased/>
  <w15:docId w15:val="{965B24C1-D83E-4F15-BF00-50589AE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B9"/>
    <w:pPr>
      <w:ind w:leftChars="400" w:left="840"/>
    </w:pPr>
  </w:style>
  <w:style w:type="paragraph" w:styleId="Web">
    <w:name w:val="Normal (Web)"/>
    <w:basedOn w:val="a"/>
    <w:uiPriority w:val="99"/>
    <w:unhideWhenUsed/>
    <w:rsid w:val="008832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8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shien09</dc:creator>
  <cp:keywords/>
  <dc:description/>
  <cp:lastModifiedBy>shien21</cp:lastModifiedBy>
  <cp:revision>5</cp:revision>
  <cp:lastPrinted>2024-03-12T08:48:00Z</cp:lastPrinted>
  <dcterms:created xsi:type="dcterms:W3CDTF">2024-03-07T09:46:00Z</dcterms:created>
  <dcterms:modified xsi:type="dcterms:W3CDTF">2024-05-13T05:32:00Z</dcterms:modified>
</cp:coreProperties>
</file>